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71FDCB" w14:textId="71D85BC0" w:rsidR="00AB1578" w:rsidRDefault="00AB1578" w:rsidP="00AB15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578">
        <w:rPr>
          <w:rFonts w:ascii="Times New Roman" w:hAnsi="Times New Roman" w:cs="Times New Roman"/>
          <w:b/>
          <w:sz w:val="28"/>
          <w:szCs w:val="28"/>
        </w:rPr>
        <w:t xml:space="preserve">Информация об оказании </w:t>
      </w:r>
      <w:r w:rsidR="006E2BC6">
        <w:rPr>
          <w:rFonts w:ascii="Times New Roman" w:hAnsi="Times New Roman" w:cs="Times New Roman"/>
          <w:b/>
          <w:sz w:val="28"/>
          <w:szCs w:val="28"/>
        </w:rPr>
        <w:br/>
      </w:r>
      <w:r w:rsidRPr="00AB1578">
        <w:rPr>
          <w:rFonts w:ascii="Times New Roman" w:hAnsi="Times New Roman" w:cs="Times New Roman"/>
          <w:b/>
          <w:sz w:val="28"/>
          <w:szCs w:val="28"/>
        </w:rPr>
        <w:t xml:space="preserve">Межрегиональным управлением Федерального казначейства </w:t>
      </w:r>
      <w:r w:rsidR="006E2BC6">
        <w:rPr>
          <w:rFonts w:ascii="Times New Roman" w:hAnsi="Times New Roman" w:cs="Times New Roman"/>
          <w:b/>
          <w:sz w:val="28"/>
          <w:szCs w:val="28"/>
        </w:rPr>
        <w:br/>
      </w:r>
      <w:r w:rsidRPr="00AB1578">
        <w:rPr>
          <w:rFonts w:ascii="Times New Roman" w:hAnsi="Times New Roman" w:cs="Times New Roman"/>
          <w:b/>
          <w:sz w:val="28"/>
          <w:szCs w:val="28"/>
        </w:rPr>
        <w:t xml:space="preserve">по централизованной обработке данных </w:t>
      </w:r>
      <w:r w:rsidR="006E2BC6">
        <w:rPr>
          <w:rFonts w:ascii="Times New Roman" w:hAnsi="Times New Roman" w:cs="Times New Roman"/>
          <w:b/>
          <w:sz w:val="28"/>
          <w:szCs w:val="28"/>
        </w:rPr>
        <w:br/>
      </w:r>
      <w:r w:rsidRPr="00AB1578">
        <w:rPr>
          <w:rFonts w:ascii="Times New Roman" w:hAnsi="Times New Roman" w:cs="Times New Roman"/>
          <w:b/>
          <w:sz w:val="28"/>
          <w:szCs w:val="28"/>
        </w:rPr>
        <w:t>бесплатной юридической помощи</w:t>
      </w:r>
    </w:p>
    <w:p w14:paraId="5D221EA0" w14:textId="77777777" w:rsidR="00AB1578" w:rsidRPr="00AB1578" w:rsidRDefault="00AB1578" w:rsidP="00AB157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FDBDB7" w14:textId="2C473148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>21 ноября 2011 г</w:t>
      </w:r>
      <w:r w:rsidR="006E2BC6">
        <w:rPr>
          <w:rFonts w:ascii="Times New Roman" w:hAnsi="Times New Roman" w:cs="Times New Roman"/>
          <w:sz w:val="28"/>
          <w:szCs w:val="28"/>
        </w:rPr>
        <w:t>.</w:t>
      </w:r>
      <w:r w:rsidRPr="00AB1578">
        <w:rPr>
          <w:rFonts w:ascii="Times New Roman" w:hAnsi="Times New Roman" w:cs="Times New Roman"/>
          <w:sz w:val="28"/>
          <w:szCs w:val="28"/>
        </w:rPr>
        <w:t xml:space="preserve"> принят Федеральный закон № 324-ФЗ </w:t>
      </w:r>
      <w:r>
        <w:rPr>
          <w:rFonts w:ascii="Times New Roman" w:hAnsi="Times New Roman" w:cs="Times New Roman"/>
          <w:sz w:val="28"/>
          <w:szCs w:val="28"/>
        </w:rPr>
        <w:br/>
      </w:r>
      <w:r w:rsidR="006A63A7">
        <w:rPr>
          <w:rFonts w:ascii="Times New Roman" w:hAnsi="Times New Roman" w:cs="Times New Roman"/>
          <w:sz w:val="28"/>
          <w:szCs w:val="28"/>
        </w:rPr>
        <w:t>«</w:t>
      </w:r>
      <w:r w:rsidRPr="00AB1578">
        <w:rPr>
          <w:rFonts w:ascii="Times New Roman" w:hAnsi="Times New Roman" w:cs="Times New Roman"/>
          <w:sz w:val="28"/>
          <w:szCs w:val="28"/>
        </w:rPr>
        <w:t>О бесплатной юридической помощи в Российской Федерации</w:t>
      </w:r>
      <w:r w:rsidR="006A63A7">
        <w:rPr>
          <w:rFonts w:ascii="Times New Roman" w:hAnsi="Times New Roman" w:cs="Times New Roman"/>
          <w:sz w:val="28"/>
          <w:szCs w:val="28"/>
        </w:rPr>
        <w:t>»</w:t>
      </w:r>
      <w:r w:rsidRPr="00AB1578">
        <w:rPr>
          <w:rFonts w:ascii="Times New Roman" w:hAnsi="Times New Roman" w:cs="Times New Roman"/>
          <w:sz w:val="28"/>
          <w:szCs w:val="28"/>
        </w:rPr>
        <w:t xml:space="preserve"> </w:t>
      </w:r>
      <w:r w:rsidR="00036671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(далее – Федеральный закон), направленный на создание условий получения бесплатной юридической помощи для малоимущих и иных социально незащищенных категорий граждан. </w:t>
      </w:r>
    </w:p>
    <w:p w14:paraId="2163C3F0" w14:textId="4B412C76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Федеральный закон не регулирует вопросы оказания бесплатной юридической помощи в уголовном и административном судопроизводстве. Федеральным законом предусматривается возможность получения гражданами бесплатной юридической помощи в государственной и негосударственной системах бесплатной юридической помощи. </w:t>
      </w:r>
    </w:p>
    <w:p w14:paraId="0B609958" w14:textId="350939BB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Государственная система бесплатной юридической помощи формируется </w:t>
      </w:r>
      <w:r w:rsidR="00080CF9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в составе следующих участников: органов исполнительной власти федерального </w:t>
      </w:r>
      <w:r w:rsidR="00080CF9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и регионального уровней, органов управления государственных внебюджетных фондов, государственных юридических бюро и адвокатов. В регионах Российской Федерации государственная система бесплатной юридической помощи создается </w:t>
      </w:r>
      <w:r w:rsidR="00080CF9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и финансируется органами государственной власти субъектов Российской Федерации. </w:t>
      </w:r>
    </w:p>
    <w:p w14:paraId="13E78B11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Негосударственная система формируется на добровольной основе </w:t>
      </w:r>
      <w:r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в составе юридических клиник, созданных образовательными учреждениями высшего профессионального образования, и негосударственных центров бесплатной юридической помощи, создаваемых некоммерческими организациями, профессиональными объединениями юристов. </w:t>
      </w:r>
    </w:p>
    <w:p w14:paraId="34CECEF3" w14:textId="73EBECC9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Координация работы по реализации Федерального закона возложена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на уполномоченный федеральный орган исполнительной власти – Министерство юстиции Российской Федерации. </w:t>
      </w:r>
    </w:p>
    <w:p w14:paraId="3CE7D800" w14:textId="77777777" w:rsidR="000F7A5E" w:rsidRDefault="000F7A5E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CE61235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Право на получение бесплатной юридической помощи </w:t>
      </w:r>
      <w:r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в государственной системе имеют следующие категории граждан: </w:t>
      </w:r>
    </w:p>
    <w:p w14:paraId="21558037" w14:textId="418A1E12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>1) граж</w:t>
      </w:r>
      <w:r w:rsidR="00036671">
        <w:rPr>
          <w:rFonts w:ascii="Times New Roman" w:hAnsi="Times New Roman" w:cs="Times New Roman"/>
          <w:sz w:val="28"/>
          <w:szCs w:val="28"/>
        </w:rPr>
        <w:t xml:space="preserve">дане, среднедушевой доход </w:t>
      </w:r>
      <w:r w:rsidRPr="00AB1578">
        <w:rPr>
          <w:rFonts w:ascii="Times New Roman" w:hAnsi="Times New Roman" w:cs="Times New Roman"/>
          <w:sz w:val="28"/>
          <w:szCs w:val="28"/>
        </w:rPr>
        <w:t xml:space="preserve">семей которых ниже величины прожиточного минимума, установленного в субъекте Российской Федерации </w:t>
      </w:r>
      <w:r w:rsidR="006E2BC6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Федерации, либо одиноко проживающие граждане, доходы которых ниже величины прожиточного минимума; </w:t>
      </w:r>
    </w:p>
    <w:p w14:paraId="68249113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2) инвалиды I и II группы; </w:t>
      </w:r>
    </w:p>
    <w:p w14:paraId="5DDE7099" w14:textId="77777777" w:rsidR="00AB1578" w:rsidRPr="00125667" w:rsidRDefault="00AB1578" w:rsidP="001256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667">
        <w:rPr>
          <w:rFonts w:ascii="Times New Roman" w:hAnsi="Times New Roman" w:cs="Times New Roman"/>
          <w:sz w:val="28"/>
          <w:szCs w:val="28"/>
        </w:rPr>
        <w:t xml:space="preserve"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 </w:t>
      </w:r>
    </w:p>
    <w:p w14:paraId="39929099" w14:textId="265A4B97" w:rsidR="00125667" w:rsidRPr="00125667" w:rsidRDefault="00717C65" w:rsidP="00125667">
      <w:pPr>
        <w:pStyle w:val="a9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125667">
        <w:rPr>
          <w:sz w:val="28"/>
          <w:szCs w:val="28"/>
        </w:rPr>
        <w:t xml:space="preserve">3.1) </w:t>
      </w:r>
      <w:r w:rsidR="009A5D77" w:rsidRPr="004E212A">
        <w:rPr>
          <w:sz w:val="28"/>
          <w:szCs w:val="28"/>
        </w:rPr>
        <w:t xml:space="preserve">граждане, проходящие (проходившие) военную службу </w:t>
      </w:r>
      <w:r w:rsidR="009A5D77" w:rsidRPr="004E212A">
        <w:rPr>
          <w:sz w:val="28"/>
          <w:szCs w:val="28"/>
        </w:rPr>
        <w:br/>
        <w:t xml:space="preserve">в Вооруженных Силах Российской Федерации, граждане, находящиеся </w:t>
      </w:r>
      <w:r w:rsidR="009A5D77" w:rsidRPr="004E212A">
        <w:rPr>
          <w:sz w:val="28"/>
          <w:szCs w:val="28"/>
        </w:rPr>
        <w:lastRenderedPageBreak/>
        <w:t xml:space="preserve">(находившиеся) на военной службе (службе) в войсках национальной гвардии Российской Федерации, в воинских формированиях и органах, указанных </w:t>
      </w:r>
      <w:r w:rsidR="009A5D77">
        <w:rPr>
          <w:sz w:val="28"/>
          <w:szCs w:val="28"/>
        </w:rPr>
        <w:br/>
      </w:r>
      <w:r w:rsidR="009A5D77" w:rsidRPr="004E212A">
        <w:rPr>
          <w:sz w:val="28"/>
          <w:szCs w:val="28"/>
        </w:rPr>
        <w:t xml:space="preserve">пункте 6 статьи 1 Федерального закона от 31 мая 1996 г. № 61-ФЗ «Об обороне», </w:t>
      </w:r>
      <w:r w:rsidR="009A5D77">
        <w:rPr>
          <w:sz w:val="28"/>
          <w:szCs w:val="28"/>
        </w:rPr>
        <w:br/>
      </w:r>
      <w:r w:rsidR="009A5D77" w:rsidRPr="004E212A">
        <w:rPr>
          <w:sz w:val="28"/>
          <w:szCs w:val="28"/>
        </w:rPr>
        <w:t>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</w:t>
      </w:r>
      <w:r w:rsidR="009A5D77">
        <w:rPr>
          <w:sz w:val="28"/>
          <w:szCs w:val="28"/>
        </w:rPr>
        <w:t xml:space="preserve">й границе Российской Федерации </w:t>
      </w:r>
      <w:r w:rsidR="009A5D77" w:rsidRPr="004E212A">
        <w:rPr>
          <w:sz w:val="28"/>
          <w:szCs w:val="28"/>
        </w:rPr>
        <w:t>и территориях субъектов Российской Федерации, прилегающих к районам проведени</w:t>
      </w:r>
      <w:r w:rsidR="009A5D77">
        <w:rPr>
          <w:sz w:val="28"/>
          <w:szCs w:val="28"/>
        </w:rPr>
        <w:t>я специальной военной операции</w:t>
      </w:r>
      <w:r w:rsidR="009A5D77" w:rsidRPr="004E212A">
        <w:rPr>
          <w:sz w:val="28"/>
          <w:szCs w:val="28"/>
        </w:rPr>
        <w:t xml:space="preserve">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</w:t>
      </w:r>
      <w:r w:rsidR="009A5D77">
        <w:rPr>
          <w:sz w:val="28"/>
          <w:szCs w:val="28"/>
        </w:rPr>
        <w:br/>
      </w:r>
      <w:r w:rsidR="009A5D77" w:rsidRPr="004E212A">
        <w:rPr>
          <w:sz w:val="28"/>
          <w:szCs w:val="28"/>
        </w:rPr>
        <w:t>на указанных территориях, а также члены семей указанных граждан</w:t>
      </w:r>
      <w:r w:rsidR="00125667" w:rsidRPr="00125667">
        <w:rPr>
          <w:color w:val="000000"/>
          <w:sz w:val="28"/>
          <w:szCs w:val="28"/>
        </w:rPr>
        <w:t>;</w:t>
      </w:r>
    </w:p>
    <w:p w14:paraId="46C21074" w14:textId="31B65D06" w:rsidR="00125667" w:rsidRPr="00125667" w:rsidRDefault="00125667" w:rsidP="00125667">
      <w:pPr>
        <w:pStyle w:val="a9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125667">
        <w:rPr>
          <w:color w:val="000000"/>
          <w:sz w:val="28"/>
          <w:szCs w:val="28"/>
        </w:rPr>
        <w:t xml:space="preserve">3.2) </w:t>
      </w:r>
      <w:r w:rsidR="009A5D77" w:rsidRPr="004E212A">
        <w:rPr>
          <w:sz w:val="28"/>
          <w:szCs w:val="28"/>
        </w:rPr>
        <w:t>граждане, призванные на</w:t>
      </w:r>
      <w:r w:rsidR="009A5D77">
        <w:rPr>
          <w:sz w:val="28"/>
          <w:szCs w:val="28"/>
        </w:rPr>
        <w:t xml:space="preserve"> военную службу по мобилизации </w:t>
      </w:r>
      <w:r w:rsidR="009A5D77" w:rsidRPr="004E212A">
        <w:rPr>
          <w:sz w:val="28"/>
          <w:szCs w:val="28"/>
        </w:rPr>
        <w:t>в Вооруженные Силы Российской Федерации, граждане, заключившие контракт о добровольном содействии в</w:t>
      </w:r>
      <w:r w:rsidR="009A5D77">
        <w:rPr>
          <w:sz w:val="28"/>
          <w:szCs w:val="28"/>
        </w:rPr>
        <w:t xml:space="preserve"> выполнении задач, возложенных </w:t>
      </w:r>
      <w:r w:rsidR="009A5D77" w:rsidRPr="004E212A">
        <w:rPr>
          <w:sz w:val="28"/>
          <w:szCs w:val="28"/>
        </w:rPr>
        <w:t>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</w:t>
      </w:r>
      <w:r w:rsidR="009A5D77">
        <w:rPr>
          <w:sz w:val="28"/>
          <w:szCs w:val="28"/>
        </w:rPr>
        <w:t xml:space="preserve">еспублики, Запорожской области </w:t>
      </w:r>
      <w:r w:rsidR="009A5D77">
        <w:rPr>
          <w:sz w:val="28"/>
          <w:szCs w:val="28"/>
        </w:rPr>
        <w:br/>
      </w:r>
      <w:r w:rsidR="009A5D77" w:rsidRPr="004E212A">
        <w:rPr>
          <w:sz w:val="28"/>
          <w:szCs w:val="28"/>
        </w:rPr>
        <w:t>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</w:t>
      </w:r>
      <w:r w:rsidR="009A5D77">
        <w:rPr>
          <w:sz w:val="28"/>
          <w:szCs w:val="28"/>
        </w:rPr>
        <w:t>я специальной военной операции</w:t>
      </w:r>
      <w:r w:rsidR="009A5D77" w:rsidRPr="004E212A">
        <w:rPr>
          <w:sz w:val="28"/>
          <w:szCs w:val="28"/>
        </w:rPr>
        <w:t xml:space="preserve">, граждане, заключившие контракт (имевшие иные правоотношения) </w:t>
      </w:r>
      <w:r w:rsidR="009A5D77" w:rsidRPr="004E212A">
        <w:rPr>
          <w:sz w:val="28"/>
          <w:szCs w:val="28"/>
        </w:rPr>
        <w:br/>
        <w:t xml:space="preserve">с организацией, содействующей выполнению задач, возложенных </w:t>
      </w:r>
      <w:r w:rsidR="009A5D77" w:rsidRPr="004E212A">
        <w:rPr>
          <w:sz w:val="28"/>
          <w:szCs w:val="28"/>
        </w:rPr>
        <w:br/>
        <w:t xml:space="preserve">на Вооруженные Силы Российской Федерации, при условии их участия </w:t>
      </w:r>
      <w:r w:rsidR="009A5D77" w:rsidRPr="004E212A">
        <w:rPr>
          <w:sz w:val="28"/>
          <w:szCs w:val="28"/>
        </w:rPr>
        <w:br/>
        <w:t>в специальной военной операции на указанных территориях, а также члены семей указанных граждан</w:t>
      </w:r>
      <w:r w:rsidRPr="00125667">
        <w:rPr>
          <w:color w:val="000000"/>
          <w:sz w:val="28"/>
          <w:szCs w:val="28"/>
        </w:rPr>
        <w:t>;</w:t>
      </w:r>
    </w:p>
    <w:p w14:paraId="1DFE07F0" w14:textId="1C81FFDD" w:rsidR="00717C65" w:rsidRPr="00125667" w:rsidRDefault="00125667" w:rsidP="00125667">
      <w:pPr>
        <w:pStyle w:val="a9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125667">
        <w:rPr>
          <w:color w:val="000000"/>
          <w:sz w:val="28"/>
          <w:szCs w:val="28"/>
        </w:rPr>
        <w:t>3.3) лица, принимавшие в соответствии с решениями органов государственной власти Донецкой Народной Республики, Луганской Народной Республики участие</w:t>
      </w:r>
      <w:r w:rsidR="006E2BC6">
        <w:rPr>
          <w:color w:val="000000"/>
          <w:sz w:val="28"/>
          <w:szCs w:val="28"/>
        </w:rPr>
        <w:br/>
      </w:r>
      <w:r w:rsidRPr="00125667">
        <w:rPr>
          <w:color w:val="000000"/>
          <w:sz w:val="28"/>
          <w:szCs w:val="28"/>
        </w:rPr>
        <w:t xml:space="preserve"> в боевых действиях в составе Вооруженных Сил Донецкой Народной Республики, Народной милиции Луганской Народной Республики, воинских формирований</w:t>
      </w:r>
      <w:r w:rsidR="006E2BC6">
        <w:rPr>
          <w:color w:val="000000"/>
          <w:sz w:val="28"/>
          <w:szCs w:val="28"/>
        </w:rPr>
        <w:br/>
      </w:r>
      <w:r w:rsidRPr="00125667">
        <w:rPr>
          <w:color w:val="000000"/>
          <w:sz w:val="28"/>
          <w:szCs w:val="28"/>
        </w:rPr>
        <w:t xml:space="preserve"> и органов Донецкой Народной Республики и Луганской Народной Республики начиная с 11 мая 2014 года, а та</w:t>
      </w:r>
      <w:r>
        <w:rPr>
          <w:color w:val="000000"/>
          <w:sz w:val="28"/>
          <w:szCs w:val="28"/>
        </w:rPr>
        <w:t>кже члены семей указанных лиц;</w:t>
      </w:r>
    </w:p>
    <w:p w14:paraId="358334D7" w14:textId="6B02491F" w:rsidR="00AB1578" w:rsidRDefault="00AB1578" w:rsidP="0003667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4) </w:t>
      </w:r>
      <w:r w:rsidR="00036671" w:rsidRPr="00036671">
        <w:rPr>
          <w:rFonts w:ascii="Times New Roman" w:hAnsi="Times New Roman" w:cs="Times New Roman"/>
          <w:sz w:val="28"/>
          <w:szCs w:val="28"/>
        </w:rPr>
        <w:t>дети-инвалиды, дети-сироты, дети, оставшиеся без попечения родителей, лица из числа детей-сирот и детей, оставшихся без попечения родителей, лица, потерявшие в п</w:t>
      </w:r>
      <w:r w:rsidR="00036671">
        <w:rPr>
          <w:rFonts w:ascii="Times New Roman" w:hAnsi="Times New Roman" w:cs="Times New Roman"/>
          <w:sz w:val="28"/>
          <w:szCs w:val="28"/>
        </w:rPr>
        <w:t xml:space="preserve">ериод обучения обоих родителей </w:t>
      </w:r>
      <w:r w:rsidR="00036671" w:rsidRPr="00036671">
        <w:rPr>
          <w:rFonts w:ascii="Times New Roman" w:hAnsi="Times New Roman" w:cs="Times New Roman"/>
          <w:sz w:val="28"/>
          <w:szCs w:val="28"/>
        </w:rPr>
        <w:t xml:space="preserve">или единственного родителя (лица </w:t>
      </w:r>
      <w:r w:rsidR="00036671">
        <w:rPr>
          <w:rFonts w:ascii="Times New Roman" w:hAnsi="Times New Roman" w:cs="Times New Roman"/>
          <w:sz w:val="28"/>
          <w:szCs w:val="28"/>
        </w:rPr>
        <w:br/>
      </w:r>
      <w:r w:rsidR="00036671" w:rsidRPr="00036671">
        <w:rPr>
          <w:rFonts w:ascii="Times New Roman" w:hAnsi="Times New Roman" w:cs="Times New Roman"/>
          <w:sz w:val="28"/>
          <w:szCs w:val="28"/>
        </w:rPr>
        <w:t>в возра</w:t>
      </w:r>
      <w:r w:rsidR="00036671">
        <w:rPr>
          <w:rFonts w:ascii="Times New Roman" w:hAnsi="Times New Roman" w:cs="Times New Roman"/>
          <w:sz w:val="28"/>
          <w:szCs w:val="28"/>
        </w:rPr>
        <w:t xml:space="preserve">сте от 18 до 23 лет, у которых </w:t>
      </w:r>
      <w:r w:rsidR="00036671" w:rsidRPr="00036671">
        <w:rPr>
          <w:rFonts w:ascii="Times New Roman" w:hAnsi="Times New Roman" w:cs="Times New Roman"/>
          <w:sz w:val="28"/>
          <w:szCs w:val="28"/>
        </w:rPr>
        <w:t xml:space="preserve">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родитель), а также их законные представители и представители, если они обращаются за оказанием бесплатной </w:t>
      </w:r>
      <w:r w:rsidR="00036671" w:rsidRPr="00036671">
        <w:rPr>
          <w:rFonts w:ascii="Times New Roman" w:hAnsi="Times New Roman" w:cs="Times New Roman"/>
          <w:sz w:val="28"/>
          <w:szCs w:val="28"/>
        </w:rPr>
        <w:lastRenderedPageBreak/>
        <w:t xml:space="preserve">юридической помощи по вопросам, связанным с обеспечением и защитой прав </w:t>
      </w:r>
      <w:r w:rsidR="00036671">
        <w:rPr>
          <w:rFonts w:ascii="Times New Roman" w:hAnsi="Times New Roman" w:cs="Times New Roman"/>
          <w:sz w:val="28"/>
          <w:szCs w:val="28"/>
        </w:rPr>
        <w:br/>
      </w:r>
      <w:r w:rsidR="00036671" w:rsidRPr="00036671">
        <w:rPr>
          <w:rFonts w:ascii="Times New Roman" w:hAnsi="Times New Roman" w:cs="Times New Roman"/>
          <w:sz w:val="28"/>
          <w:szCs w:val="28"/>
        </w:rPr>
        <w:t>и законных интересов указанных лиц</w:t>
      </w:r>
      <w:r w:rsidRPr="00AB157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58EEDDB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 </w:t>
      </w:r>
    </w:p>
    <w:p w14:paraId="5747A48D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 </w:t>
      </w:r>
    </w:p>
    <w:p w14:paraId="7280A5B0" w14:textId="43FB474D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5) граждане пожилого возраста и инвалиды, проживающие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>в учреждениях социального обслуживания, предоставляющих социальные услуги</w:t>
      </w:r>
      <w:r w:rsidR="006E2BC6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в стационарной форме; </w:t>
      </w:r>
    </w:p>
    <w:p w14:paraId="4C61436D" w14:textId="5E18D29F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</w:t>
      </w:r>
      <w:r w:rsidR="006E2BC6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и законных интересов таких несовершеннолетних (за исключением вопросов, связанных с оказанием юридической помощи в уголовном судопроизводстве); </w:t>
      </w:r>
    </w:p>
    <w:p w14:paraId="4A649B6B" w14:textId="3F8460E6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7) граждане, имеющие право на бесплатную юридическую помощь </w:t>
      </w:r>
      <w:r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в соответствии с Законом Российской Федерации от 2 июля 1992 г. № 3185-1 </w:t>
      </w:r>
      <w:r w:rsidR="006E2BC6">
        <w:rPr>
          <w:rFonts w:ascii="Times New Roman" w:hAnsi="Times New Roman" w:cs="Times New Roman"/>
          <w:sz w:val="28"/>
          <w:szCs w:val="28"/>
        </w:rPr>
        <w:br/>
      </w:r>
      <w:r w:rsidR="006A63A7">
        <w:rPr>
          <w:rFonts w:ascii="Times New Roman" w:hAnsi="Times New Roman" w:cs="Times New Roman"/>
          <w:sz w:val="28"/>
          <w:szCs w:val="28"/>
        </w:rPr>
        <w:t>«</w:t>
      </w:r>
      <w:r w:rsidRPr="00AB1578">
        <w:rPr>
          <w:rFonts w:ascii="Times New Roman" w:hAnsi="Times New Roman" w:cs="Times New Roman"/>
          <w:sz w:val="28"/>
          <w:szCs w:val="28"/>
        </w:rPr>
        <w:t>О психиатрической помощи и гарантиях прав граждан при ее оказании</w:t>
      </w:r>
      <w:r w:rsidR="006A63A7">
        <w:rPr>
          <w:rFonts w:ascii="Times New Roman" w:hAnsi="Times New Roman" w:cs="Times New Roman"/>
          <w:sz w:val="28"/>
          <w:szCs w:val="28"/>
        </w:rPr>
        <w:t>»</w:t>
      </w:r>
      <w:r w:rsidRPr="00AB157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0AB2427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 </w:t>
      </w:r>
    </w:p>
    <w:p w14:paraId="10969C33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8.1) граждане, пострадавшие в результате чрезвычайной ситуации: </w:t>
      </w:r>
    </w:p>
    <w:p w14:paraId="7CF3148F" w14:textId="496E15AD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>а) супруг (супруга), состоявший (состоявшая) в зарегистрированном браке</w:t>
      </w:r>
      <w:r w:rsidR="006E2BC6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 с погибшим (умершим) на день гибели (смерти) в результате чрезвычайной ситуации; </w:t>
      </w:r>
    </w:p>
    <w:p w14:paraId="1468AF75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б) дети погибшего (умершего) в результате чрезвычайной ситуации; </w:t>
      </w:r>
    </w:p>
    <w:p w14:paraId="0F1FD893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в) родители погибшего (умершего) в результате чрезвычайной ситуации; </w:t>
      </w:r>
    </w:p>
    <w:p w14:paraId="53C4344D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г) лица, находившиеся на полном содержании погибшего (умершего) </w:t>
      </w:r>
      <w:r w:rsidR="009C304F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 </w:t>
      </w:r>
    </w:p>
    <w:p w14:paraId="291750F4" w14:textId="77777777" w:rsidR="009C304F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д) граждане, здоровью которых причинен вред в результате чрезвычайной ситуации; </w:t>
      </w:r>
    </w:p>
    <w:p w14:paraId="7E897874" w14:textId="77113675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е) граждане, лишившиеся жилого помещения либо утратившие полностью </w:t>
      </w:r>
      <w:r w:rsidR="006E2BC6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или частично иное имущество либо документы в результате чрезвычайной ситуации; </w:t>
      </w:r>
    </w:p>
    <w:p w14:paraId="73A8AFAE" w14:textId="77777777" w:rsidR="00D55F0D" w:rsidRPr="004E212A" w:rsidRDefault="00B31D9E" w:rsidP="00D55F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1D9E">
        <w:rPr>
          <w:rFonts w:ascii="Times New Roman" w:hAnsi="Times New Roman" w:cs="Times New Roman"/>
          <w:sz w:val="28"/>
          <w:szCs w:val="28"/>
        </w:rPr>
        <w:t>8.2) многодетные родител</w:t>
      </w:r>
      <w:r>
        <w:rPr>
          <w:rFonts w:ascii="Times New Roman" w:hAnsi="Times New Roman" w:cs="Times New Roman"/>
          <w:sz w:val="28"/>
          <w:szCs w:val="28"/>
        </w:rPr>
        <w:t xml:space="preserve">и, имеющие трех и более детей, </w:t>
      </w:r>
      <w:r w:rsidRPr="00B31D9E">
        <w:rPr>
          <w:rFonts w:ascii="Times New Roman" w:hAnsi="Times New Roman" w:cs="Times New Roman"/>
          <w:sz w:val="28"/>
          <w:szCs w:val="28"/>
        </w:rPr>
        <w:t xml:space="preserve">до достижения старшим ребенком возраста восемнадцати лет или возраста двадцати трех </w:t>
      </w:r>
      <w:r>
        <w:rPr>
          <w:rFonts w:ascii="Times New Roman" w:hAnsi="Times New Roman" w:cs="Times New Roman"/>
          <w:sz w:val="28"/>
          <w:szCs w:val="28"/>
        </w:rPr>
        <w:br/>
      </w:r>
      <w:r w:rsidRPr="00B31D9E">
        <w:rPr>
          <w:rFonts w:ascii="Times New Roman" w:hAnsi="Times New Roman" w:cs="Times New Roman"/>
          <w:sz w:val="28"/>
          <w:szCs w:val="28"/>
        </w:rPr>
        <w:lastRenderedPageBreak/>
        <w:t>лет при условии его обучения в организации, осуществляющей образовательную деятельность, по очной форме обучения</w:t>
      </w:r>
      <w:r w:rsidR="00D55F0D" w:rsidRPr="004E212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29689A94" w14:textId="3DD56456" w:rsidR="00D55F0D" w:rsidRPr="004E212A" w:rsidRDefault="00D55F0D" w:rsidP="00D55F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2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8.3) лица, ходатайствующие о признании их вынужденными переселенцами, беженцами, признанные вынужденными переселенцами, беженцами </w:t>
      </w:r>
      <w:r w:rsidR="00C567F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E2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получившие временное убежище на территории Российской Федерации, </w:t>
      </w:r>
      <w:r w:rsidR="00C567F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E21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они обращаются за оказанием бесплатной юридической помощи по вопросам, связанным с предоставлением мер социальной поддержки, признанием </w:t>
      </w:r>
      <w:r w:rsidR="00C567F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4E212A">
        <w:rPr>
          <w:rFonts w:ascii="Times New Roman" w:hAnsi="Times New Roman" w:cs="Times New Roman"/>
          <w:color w:val="000000" w:themeColor="text1"/>
          <w:sz w:val="28"/>
          <w:szCs w:val="28"/>
        </w:rPr>
        <w:t>их вынужденными переселенцами, беженцами, предоставлением временного убежища на территории Российской Федерации или приемом в гражданство Российской Федерации;</w:t>
      </w:r>
    </w:p>
    <w:p w14:paraId="7ADEF5D8" w14:textId="468378E9" w:rsidR="009C304F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9) граждане, которым право на получение бесплатной юридической помощи </w:t>
      </w:r>
      <w:r w:rsidR="00080CF9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 (часть 1 статьи 20 Федерального закона). </w:t>
      </w:r>
    </w:p>
    <w:p w14:paraId="3CC2651A" w14:textId="77777777" w:rsidR="000F7A5E" w:rsidRDefault="000F7A5E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8A5B79" w14:textId="28E0A277" w:rsidR="009C304F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Межрегиональное управление Федерального казначейства </w:t>
      </w:r>
      <w:r w:rsidR="00080CF9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по централизованной обработке данных (далее </w:t>
      </w:r>
      <w:r w:rsidR="00E351DD">
        <w:rPr>
          <w:rFonts w:ascii="Times New Roman" w:hAnsi="Times New Roman" w:cs="Times New Roman"/>
          <w:sz w:val="28"/>
          <w:szCs w:val="28"/>
        </w:rPr>
        <w:sym w:font="Symbol" w:char="F02D"/>
      </w:r>
      <w:r w:rsidRPr="00AB1578">
        <w:rPr>
          <w:rFonts w:ascii="Times New Roman" w:hAnsi="Times New Roman" w:cs="Times New Roman"/>
          <w:sz w:val="28"/>
          <w:szCs w:val="28"/>
        </w:rPr>
        <w:t xml:space="preserve"> Управление) является </w:t>
      </w:r>
      <w:r w:rsidR="006E2BC6">
        <w:rPr>
          <w:rFonts w:ascii="Times New Roman" w:hAnsi="Times New Roman" w:cs="Times New Roman"/>
          <w:sz w:val="28"/>
          <w:szCs w:val="28"/>
        </w:rPr>
        <w:t>м</w:t>
      </w:r>
      <w:r w:rsidRPr="00AB1578">
        <w:rPr>
          <w:rFonts w:ascii="Times New Roman" w:hAnsi="Times New Roman" w:cs="Times New Roman"/>
          <w:sz w:val="28"/>
          <w:szCs w:val="28"/>
        </w:rPr>
        <w:t xml:space="preserve">ежрегиональным территориальным органом Федерального казначейства, осуществляющим мониторинг и анализ данных в информационных системах Федерального казначейства, предназначенных для обеспечения поддержки принятия управленческих решений в сфере государственного управления, </w:t>
      </w:r>
      <w:r w:rsidR="009C304F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и обеспечивающим реализацию полномочий Федерального казначейства </w:t>
      </w:r>
      <w:r w:rsidR="009C304F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по отдельным вопросам развития государственной автоматизированной информационной системы </w:t>
      </w:r>
      <w:r w:rsidR="006A63A7">
        <w:rPr>
          <w:rFonts w:ascii="Times New Roman" w:hAnsi="Times New Roman" w:cs="Times New Roman"/>
          <w:sz w:val="28"/>
          <w:szCs w:val="28"/>
        </w:rPr>
        <w:t>«</w:t>
      </w:r>
      <w:r w:rsidRPr="00AB1578">
        <w:rPr>
          <w:rFonts w:ascii="Times New Roman" w:hAnsi="Times New Roman" w:cs="Times New Roman"/>
          <w:sz w:val="28"/>
          <w:szCs w:val="28"/>
        </w:rPr>
        <w:t>Управление</w:t>
      </w:r>
      <w:r w:rsidR="006A63A7">
        <w:rPr>
          <w:rFonts w:ascii="Times New Roman" w:hAnsi="Times New Roman" w:cs="Times New Roman"/>
          <w:sz w:val="28"/>
          <w:szCs w:val="28"/>
        </w:rPr>
        <w:t>»</w:t>
      </w:r>
      <w:r w:rsidRPr="00AB157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E351DD">
        <w:rPr>
          <w:rFonts w:ascii="Times New Roman" w:hAnsi="Times New Roman" w:cs="Times New Roman"/>
          <w:sz w:val="28"/>
          <w:szCs w:val="28"/>
        </w:rPr>
        <w:sym w:font="Symbol" w:char="F02D"/>
      </w:r>
      <w:r w:rsidRPr="00AB1578">
        <w:rPr>
          <w:rFonts w:ascii="Times New Roman" w:hAnsi="Times New Roman" w:cs="Times New Roman"/>
          <w:sz w:val="28"/>
          <w:szCs w:val="28"/>
        </w:rPr>
        <w:t xml:space="preserve"> ГАС </w:t>
      </w:r>
      <w:r w:rsidR="006A63A7">
        <w:rPr>
          <w:rFonts w:ascii="Times New Roman" w:hAnsi="Times New Roman" w:cs="Times New Roman"/>
          <w:sz w:val="28"/>
          <w:szCs w:val="28"/>
        </w:rPr>
        <w:t>«</w:t>
      </w:r>
      <w:r w:rsidRPr="00AB1578">
        <w:rPr>
          <w:rFonts w:ascii="Times New Roman" w:hAnsi="Times New Roman" w:cs="Times New Roman"/>
          <w:sz w:val="28"/>
          <w:szCs w:val="28"/>
        </w:rPr>
        <w:t>Управление</w:t>
      </w:r>
      <w:r w:rsidR="006A63A7">
        <w:rPr>
          <w:rFonts w:ascii="Times New Roman" w:hAnsi="Times New Roman" w:cs="Times New Roman"/>
          <w:sz w:val="28"/>
          <w:szCs w:val="28"/>
        </w:rPr>
        <w:t>»</w:t>
      </w:r>
      <w:r w:rsidRPr="00AB1578">
        <w:rPr>
          <w:rFonts w:ascii="Times New Roman" w:hAnsi="Times New Roman" w:cs="Times New Roman"/>
          <w:sz w:val="28"/>
          <w:szCs w:val="28"/>
        </w:rPr>
        <w:t xml:space="preserve">) в части полномочий, определенных в пункте 3 (1) постановления Правительства Российской Федерации от 25 декабря 2009 г. № 1088 </w:t>
      </w:r>
      <w:r w:rsidR="006A63A7">
        <w:rPr>
          <w:rFonts w:ascii="Times New Roman" w:hAnsi="Times New Roman" w:cs="Times New Roman"/>
          <w:sz w:val="28"/>
          <w:szCs w:val="28"/>
        </w:rPr>
        <w:t>«</w:t>
      </w:r>
      <w:r w:rsidRPr="00AB1578">
        <w:rPr>
          <w:rFonts w:ascii="Times New Roman" w:hAnsi="Times New Roman" w:cs="Times New Roman"/>
          <w:sz w:val="28"/>
          <w:szCs w:val="28"/>
        </w:rPr>
        <w:t xml:space="preserve">О государственной автоматизированной информационной системе </w:t>
      </w:r>
      <w:r w:rsidR="009326AC">
        <w:rPr>
          <w:rFonts w:ascii="Times New Roman" w:hAnsi="Times New Roman" w:cs="Times New Roman"/>
          <w:sz w:val="28"/>
          <w:szCs w:val="28"/>
        </w:rPr>
        <w:t>«</w:t>
      </w:r>
      <w:r w:rsidRPr="00AB1578">
        <w:rPr>
          <w:rFonts w:ascii="Times New Roman" w:hAnsi="Times New Roman" w:cs="Times New Roman"/>
          <w:sz w:val="28"/>
          <w:szCs w:val="28"/>
        </w:rPr>
        <w:t>Управление</w:t>
      </w:r>
      <w:r w:rsidR="006A63A7">
        <w:rPr>
          <w:rFonts w:ascii="Times New Roman" w:hAnsi="Times New Roman" w:cs="Times New Roman"/>
          <w:sz w:val="28"/>
          <w:szCs w:val="28"/>
        </w:rPr>
        <w:t>»</w:t>
      </w:r>
      <w:r w:rsidRPr="00AB1578">
        <w:rPr>
          <w:rFonts w:ascii="Times New Roman" w:hAnsi="Times New Roman" w:cs="Times New Roman"/>
          <w:sz w:val="28"/>
          <w:szCs w:val="28"/>
        </w:rPr>
        <w:t xml:space="preserve"> и подсистемы информационно-аналитического обеспечения государственной интегрированной информационной системы управления общественными финансами </w:t>
      </w:r>
      <w:r w:rsidR="006A63A7">
        <w:rPr>
          <w:rFonts w:ascii="Times New Roman" w:hAnsi="Times New Roman" w:cs="Times New Roman"/>
          <w:sz w:val="28"/>
          <w:szCs w:val="28"/>
        </w:rPr>
        <w:t>«</w:t>
      </w:r>
      <w:r w:rsidRPr="00AB1578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6A63A7">
        <w:rPr>
          <w:rFonts w:ascii="Times New Roman" w:hAnsi="Times New Roman" w:cs="Times New Roman"/>
          <w:sz w:val="28"/>
          <w:szCs w:val="28"/>
        </w:rPr>
        <w:t>»</w:t>
      </w:r>
      <w:r w:rsidRPr="00AB157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E351DD">
        <w:rPr>
          <w:rFonts w:ascii="Times New Roman" w:hAnsi="Times New Roman" w:cs="Times New Roman"/>
          <w:sz w:val="28"/>
          <w:szCs w:val="28"/>
        </w:rPr>
        <w:sym w:font="Symbol" w:char="F02D"/>
      </w:r>
      <w:r w:rsidRPr="00AB1578">
        <w:rPr>
          <w:rFonts w:ascii="Times New Roman" w:hAnsi="Times New Roman" w:cs="Times New Roman"/>
          <w:sz w:val="28"/>
          <w:szCs w:val="28"/>
        </w:rPr>
        <w:t xml:space="preserve"> ПИАО) на территории Российской Федерации. </w:t>
      </w:r>
    </w:p>
    <w:p w14:paraId="14E4227A" w14:textId="7378934D" w:rsidR="009C304F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Согласно части 1 статьи 16 Федерального закона бесплатная юридическая помощь оказывается только по вопросам, относящимся к компетенции Управления. </w:t>
      </w:r>
    </w:p>
    <w:p w14:paraId="0F0B5CEB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Управление осуществляет следующие полномочия в установленной сфере деятельности: </w:t>
      </w:r>
    </w:p>
    <w:p w14:paraId="41F8587F" w14:textId="132F76A4" w:rsidR="004B2574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1) Осуществляет функции по обеспечению развития ГАС </w:t>
      </w:r>
      <w:r w:rsidR="006A63A7">
        <w:rPr>
          <w:rFonts w:ascii="Times New Roman" w:hAnsi="Times New Roman" w:cs="Times New Roman"/>
          <w:sz w:val="28"/>
          <w:szCs w:val="28"/>
        </w:rPr>
        <w:t>«</w:t>
      </w:r>
      <w:r w:rsidRPr="00AB1578">
        <w:rPr>
          <w:rFonts w:ascii="Times New Roman" w:hAnsi="Times New Roman" w:cs="Times New Roman"/>
          <w:sz w:val="28"/>
          <w:szCs w:val="28"/>
        </w:rPr>
        <w:t>Управление</w:t>
      </w:r>
      <w:r w:rsidR="006A63A7">
        <w:rPr>
          <w:rFonts w:ascii="Times New Roman" w:hAnsi="Times New Roman" w:cs="Times New Roman"/>
          <w:sz w:val="28"/>
          <w:szCs w:val="28"/>
        </w:rPr>
        <w:t>»</w:t>
      </w:r>
      <w:r w:rsidRPr="00AB1578">
        <w:rPr>
          <w:rFonts w:ascii="Times New Roman" w:hAnsi="Times New Roman" w:cs="Times New Roman"/>
          <w:sz w:val="28"/>
          <w:szCs w:val="28"/>
        </w:rPr>
        <w:t xml:space="preserve">, </w:t>
      </w:r>
      <w:r w:rsidR="006E2BC6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в том числе: </w:t>
      </w:r>
    </w:p>
    <w:p w14:paraId="7E4E65B9" w14:textId="437E7819" w:rsidR="007A4B18" w:rsidRPr="006E2BC6" w:rsidRDefault="00AB1578" w:rsidP="006E2BC6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BC6">
        <w:rPr>
          <w:rFonts w:ascii="Times New Roman" w:hAnsi="Times New Roman" w:cs="Times New Roman"/>
          <w:sz w:val="28"/>
          <w:szCs w:val="28"/>
        </w:rPr>
        <w:t xml:space="preserve">обеспечивает развитие программно-технических средств </w:t>
      </w:r>
      <w:r w:rsidR="007A4B18">
        <w:rPr>
          <w:rFonts w:ascii="Times New Roman" w:hAnsi="Times New Roman" w:cs="Times New Roman"/>
          <w:sz w:val="28"/>
          <w:szCs w:val="28"/>
        </w:rPr>
        <w:br/>
        <w:t xml:space="preserve">ГАС </w:t>
      </w:r>
      <w:r w:rsidR="006A63A7" w:rsidRPr="006E2BC6">
        <w:rPr>
          <w:rFonts w:ascii="Times New Roman" w:hAnsi="Times New Roman" w:cs="Times New Roman"/>
          <w:sz w:val="28"/>
          <w:szCs w:val="28"/>
        </w:rPr>
        <w:t>«</w:t>
      </w:r>
      <w:r w:rsidRPr="006E2BC6">
        <w:rPr>
          <w:rFonts w:ascii="Times New Roman" w:hAnsi="Times New Roman" w:cs="Times New Roman"/>
          <w:sz w:val="28"/>
          <w:szCs w:val="28"/>
        </w:rPr>
        <w:t>Управление</w:t>
      </w:r>
      <w:r w:rsidR="006A63A7" w:rsidRPr="006E2BC6">
        <w:rPr>
          <w:rFonts w:ascii="Times New Roman" w:hAnsi="Times New Roman" w:cs="Times New Roman"/>
          <w:sz w:val="28"/>
          <w:szCs w:val="28"/>
        </w:rPr>
        <w:t>»</w:t>
      </w:r>
      <w:r w:rsidRPr="006E2BC6">
        <w:rPr>
          <w:rFonts w:ascii="Times New Roman" w:hAnsi="Times New Roman" w:cs="Times New Roman"/>
          <w:sz w:val="28"/>
          <w:szCs w:val="28"/>
        </w:rPr>
        <w:t xml:space="preserve">, за исключением центральной подсистемы </w:t>
      </w:r>
      <w:r w:rsidR="006A63A7" w:rsidRPr="006E2BC6">
        <w:rPr>
          <w:rFonts w:ascii="Times New Roman" w:hAnsi="Times New Roman" w:cs="Times New Roman"/>
          <w:sz w:val="28"/>
          <w:szCs w:val="28"/>
        </w:rPr>
        <w:t>«</w:t>
      </w:r>
      <w:r w:rsidRPr="006E2BC6">
        <w:rPr>
          <w:rFonts w:ascii="Times New Roman" w:hAnsi="Times New Roman" w:cs="Times New Roman"/>
          <w:sz w:val="28"/>
          <w:szCs w:val="28"/>
        </w:rPr>
        <w:t>Контур</w:t>
      </w:r>
      <w:r w:rsidR="006A63A7" w:rsidRPr="006E2BC6">
        <w:rPr>
          <w:rFonts w:ascii="Times New Roman" w:hAnsi="Times New Roman" w:cs="Times New Roman"/>
          <w:sz w:val="28"/>
          <w:szCs w:val="28"/>
        </w:rPr>
        <w:t>»</w:t>
      </w:r>
      <w:r w:rsidRPr="006E2BC6">
        <w:rPr>
          <w:rFonts w:ascii="Times New Roman" w:hAnsi="Times New Roman" w:cs="Times New Roman"/>
          <w:sz w:val="28"/>
          <w:szCs w:val="28"/>
        </w:rPr>
        <w:t xml:space="preserve"> </w:t>
      </w:r>
      <w:r w:rsidR="007A4B18">
        <w:rPr>
          <w:rFonts w:ascii="Times New Roman" w:hAnsi="Times New Roman" w:cs="Times New Roman"/>
          <w:sz w:val="28"/>
          <w:szCs w:val="28"/>
        </w:rPr>
        <w:br/>
      </w:r>
      <w:r w:rsidRPr="006E2BC6">
        <w:rPr>
          <w:rFonts w:ascii="Times New Roman" w:hAnsi="Times New Roman" w:cs="Times New Roman"/>
          <w:sz w:val="28"/>
          <w:szCs w:val="28"/>
        </w:rPr>
        <w:t xml:space="preserve">и портала методической поддержки развития </w:t>
      </w:r>
      <w:r w:rsidR="007A4B18">
        <w:rPr>
          <w:rFonts w:ascii="Times New Roman" w:hAnsi="Times New Roman" w:cs="Times New Roman"/>
          <w:sz w:val="28"/>
          <w:szCs w:val="28"/>
        </w:rPr>
        <w:t xml:space="preserve">ГАС </w:t>
      </w:r>
      <w:r w:rsidR="006A63A7" w:rsidRPr="006E2BC6">
        <w:rPr>
          <w:rFonts w:ascii="Times New Roman" w:hAnsi="Times New Roman" w:cs="Times New Roman"/>
          <w:sz w:val="28"/>
          <w:szCs w:val="28"/>
        </w:rPr>
        <w:t>«</w:t>
      </w:r>
      <w:r w:rsidRPr="006E2BC6">
        <w:rPr>
          <w:rFonts w:ascii="Times New Roman" w:hAnsi="Times New Roman" w:cs="Times New Roman"/>
          <w:sz w:val="28"/>
          <w:szCs w:val="28"/>
        </w:rPr>
        <w:t>Управление</w:t>
      </w:r>
      <w:r w:rsidR="006A63A7" w:rsidRPr="006E2BC6">
        <w:rPr>
          <w:rFonts w:ascii="Times New Roman" w:hAnsi="Times New Roman" w:cs="Times New Roman"/>
          <w:sz w:val="28"/>
          <w:szCs w:val="28"/>
        </w:rPr>
        <w:t>»</w:t>
      </w:r>
      <w:r w:rsidRPr="006E2BC6">
        <w:rPr>
          <w:rFonts w:ascii="Times New Roman" w:hAnsi="Times New Roman" w:cs="Times New Roman"/>
          <w:sz w:val="28"/>
          <w:szCs w:val="28"/>
        </w:rPr>
        <w:t xml:space="preserve">, </w:t>
      </w:r>
      <w:r w:rsidR="007A4B18">
        <w:rPr>
          <w:rFonts w:ascii="Times New Roman" w:hAnsi="Times New Roman" w:cs="Times New Roman"/>
          <w:sz w:val="28"/>
          <w:szCs w:val="28"/>
        </w:rPr>
        <w:br/>
      </w:r>
      <w:r w:rsidRPr="006E2BC6">
        <w:rPr>
          <w:rFonts w:ascii="Times New Roman" w:hAnsi="Times New Roman" w:cs="Times New Roman"/>
          <w:sz w:val="28"/>
          <w:szCs w:val="28"/>
        </w:rPr>
        <w:t xml:space="preserve">в соответствии с функциональными требованиями к </w:t>
      </w:r>
      <w:r w:rsidR="007A4B18">
        <w:rPr>
          <w:rFonts w:ascii="Times New Roman" w:hAnsi="Times New Roman" w:cs="Times New Roman"/>
          <w:sz w:val="28"/>
          <w:szCs w:val="28"/>
        </w:rPr>
        <w:t xml:space="preserve">ГАС </w:t>
      </w:r>
      <w:r w:rsidR="006A63A7" w:rsidRPr="006E2BC6">
        <w:rPr>
          <w:rFonts w:ascii="Times New Roman" w:hAnsi="Times New Roman" w:cs="Times New Roman"/>
          <w:sz w:val="28"/>
          <w:szCs w:val="28"/>
        </w:rPr>
        <w:t>«</w:t>
      </w:r>
      <w:r w:rsidRPr="006E2BC6">
        <w:rPr>
          <w:rFonts w:ascii="Times New Roman" w:hAnsi="Times New Roman" w:cs="Times New Roman"/>
          <w:sz w:val="28"/>
          <w:szCs w:val="28"/>
        </w:rPr>
        <w:t>Управление</w:t>
      </w:r>
      <w:r w:rsidR="006A63A7" w:rsidRPr="006E2BC6">
        <w:rPr>
          <w:rFonts w:ascii="Times New Roman" w:hAnsi="Times New Roman" w:cs="Times New Roman"/>
          <w:sz w:val="28"/>
          <w:szCs w:val="28"/>
        </w:rPr>
        <w:t>»</w:t>
      </w:r>
      <w:r w:rsidRPr="006E2BC6">
        <w:rPr>
          <w:rFonts w:ascii="Times New Roman" w:hAnsi="Times New Roman" w:cs="Times New Roman"/>
          <w:sz w:val="28"/>
          <w:szCs w:val="28"/>
        </w:rPr>
        <w:t xml:space="preserve">, </w:t>
      </w:r>
      <w:r w:rsidR="007A4B18">
        <w:rPr>
          <w:rFonts w:ascii="Times New Roman" w:hAnsi="Times New Roman" w:cs="Times New Roman"/>
          <w:sz w:val="28"/>
          <w:szCs w:val="28"/>
        </w:rPr>
        <w:br/>
      </w:r>
      <w:r w:rsidRPr="006E2BC6">
        <w:rPr>
          <w:rFonts w:ascii="Times New Roman" w:hAnsi="Times New Roman" w:cs="Times New Roman"/>
          <w:sz w:val="28"/>
          <w:szCs w:val="28"/>
        </w:rPr>
        <w:t xml:space="preserve">в том числе согласовывает проектную, рабочую, эксплуатационную документацию на ГАС </w:t>
      </w:r>
      <w:r w:rsidR="006A63A7" w:rsidRPr="006E2BC6">
        <w:rPr>
          <w:rFonts w:ascii="Times New Roman" w:hAnsi="Times New Roman" w:cs="Times New Roman"/>
          <w:sz w:val="28"/>
          <w:szCs w:val="28"/>
        </w:rPr>
        <w:t>«</w:t>
      </w:r>
      <w:r w:rsidRPr="006E2BC6">
        <w:rPr>
          <w:rFonts w:ascii="Times New Roman" w:hAnsi="Times New Roman" w:cs="Times New Roman"/>
          <w:sz w:val="28"/>
          <w:szCs w:val="28"/>
        </w:rPr>
        <w:t>Управление</w:t>
      </w:r>
      <w:r w:rsidR="006A63A7" w:rsidRPr="006E2BC6">
        <w:rPr>
          <w:rFonts w:ascii="Times New Roman" w:hAnsi="Times New Roman" w:cs="Times New Roman"/>
          <w:sz w:val="28"/>
          <w:szCs w:val="28"/>
        </w:rPr>
        <w:t>»</w:t>
      </w:r>
      <w:r w:rsidRPr="006E2BC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7171445" w14:textId="4C1E9A3C" w:rsidR="007A4B18" w:rsidRPr="006E2BC6" w:rsidRDefault="00AB1578" w:rsidP="006E2BC6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BC6">
        <w:rPr>
          <w:rFonts w:ascii="Times New Roman" w:hAnsi="Times New Roman" w:cs="Times New Roman"/>
          <w:sz w:val="28"/>
          <w:szCs w:val="28"/>
        </w:rPr>
        <w:t xml:space="preserve">формирует предложения в отношении требований </w:t>
      </w:r>
      <w:r w:rsidR="009C304F" w:rsidRPr="006E2BC6">
        <w:rPr>
          <w:rFonts w:ascii="Times New Roman" w:hAnsi="Times New Roman" w:cs="Times New Roman"/>
          <w:sz w:val="28"/>
          <w:szCs w:val="28"/>
        </w:rPr>
        <w:br/>
      </w:r>
      <w:r w:rsidRPr="006E2BC6">
        <w:rPr>
          <w:rFonts w:ascii="Times New Roman" w:hAnsi="Times New Roman" w:cs="Times New Roman"/>
          <w:sz w:val="28"/>
          <w:szCs w:val="28"/>
        </w:rPr>
        <w:t xml:space="preserve">к техническим компонентам </w:t>
      </w:r>
      <w:r w:rsidR="007A4B18">
        <w:rPr>
          <w:rFonts w:ascii="Times New Roman" w:hAnsi="Times New Roman" w:cs="Times New Roman"/>
          <w:sz w:val="28"/>
          <w:szCs w:val="28"/>
        </w:rPr>
        <w:t>ГАС</w:t>
      </w:r>
      <w:r w:rsidR="007A4B18" w:rsidRPr="006E2BC6">
        <w:rPr>
          <w:rFonts w:ascii="Times New Roman" w:hAnsi="Times New Roman" w:cs="Times New Roman"/>
          <w:sz w:val="28"/>
          <w:szCs w:val="28"/>
        </w:rPr>
        <w:t xml:space="preserve"> </w:t>
      </w:r>
      <w:r w:rsidR="006A63A7" w:rsidRPr="006E2BC6">
        <w:rPr>
          <w:rFonts w:ascii="Times New Roman" w:hAnsi="Times New Roman" w:cs="Times New Roman"/>
          <w:sz w:val="28"/>
          <w:szCs w:val="28"/>
        </w:rPr>
        <w:t>«</w:t>
      </w:r>
      <w:r w:rsidRPr="006E2BC6">
        <w:rPr>
          <w:rFonts w:ascii="Times New Roman" w:hAnsi="Times New Roman" w:cs="Times New Roman"/>
          <w:sz w:val="28"/>
          <w:szCs w:val="28"/>
        </w:rPr>
        <w:t>Управление</w:t>
      </w:r>
      <w:r w:rsidR="006A63A7" w:rsidRPr="006E2BC6">
        <w:rPr>
          <w:rFonts w:ascii="Times New Roman" w:hAnsi="Times New Roman" w:cs="Times New Roman"/>
          <w:sz w:val="28"/>
          <w:szCs w:val="28"/>
        </w:rPr>
        <w:t>»</w:t>
      </w:r>
      <w:r w:rsidRPr="006E2BC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AF9DB8F" w14:textId="6FF11851" w:rsidR="007A4B18" w:rsidRPr="006E2BC6" w:rsidRDefault="00AB1578" w:rsidP="006E2BC6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BC6">
        <w:rPr>
          <w:rFonts w:ascii="Times New Roman" w:hAnsi="Times New Roman" w:cs="Times New Roman"/>
          <w:sz w:val="28"/>
          <w:szCs w:val="28"/>
        </w:rPr>
        <w:lastRenderedPageBreak/>
        <w:t xml:space="preserve">обеспечивает технологический контроль полноты и своевременности предоставления сведений в </w:t>
      </w:r>
      <w:r w:rsidR="007A4B18">
        <w:rPr>
          <w:rFonts w:ascii="Times New Roman" w:hAnsi="Times New Roman" w:cs="Times New Roman"/>
          <w:sz w:val="28"/>
          <w:szCs w:val="28"/>
        </w:rPr>
        <w:t>ГАС</w:t>
      </w:r>
      <w:r w:rsidR="007A4B18" w:rsidRPr="006E2BC6">
        <w:rPr>
          <w:rFonts w:ascii="Times New Roman" w:hAnsi="Times New Roman" w:cs="Times New Roman"/>
          <w:sz w:val="28"/>
          <w:szCs w:val="28"/>
        </w:rPr>
        <w:t xml:space="preserve"> </w:t>
      </w:r>
      <w:r w:rsidR="006A63A7" w:rsidRPr="006E2BC6">
        <w:rPr>
          <w:rFonts w:ascii="Times New Roman" w:hAnsi="Times New Roman" w:cs="Times New Roman"/>
          <w:sz w:val="28"/>
          <w:szCs w:val="28"/>
        </w:rPr>
        <w:t>«</w:t>
      </w:r>
      <w:r w:rsidRPr="006E2BC6">
        <w:rPr>
          <w:rFonts w:ascii="Times New Roman" w:hAnsi="Times New Roman" w:cs="Times New Roman"/>
          <w:sz w:val="28"/>
          <w:szCs w:val="28"/>
        </w:rPr>
        <w:t>Управление</w:t>
      </w:r>
      <w:r w:rsidR="006A63A7" w:rsidRPr="006E2BC6">
        <w:rPr>
          <w:rFonts w:ascii="Times New Roman" w:hAnsi="Times New Roman" w:cs="Times New Roman"/>
          <w:sz w:val="28"/>
          <w:szCs w:val="28"/>
        </w:rPr>
        <w:t>»</w:t>
      </w:r>
      <w:r w:rsidRPr="006E2BC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8FB728C" w14:textId="794303D2" w:rsidR="007A4B18" w:rsidRPr="006E2BC6" w:rsidRDefault="00AB1578" w:rsidP="006E2BC6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BC6">
        <w:rPr>
          <w:rFonts w:ascii="Times New Roman" w:hAnsi="Times New Roman" w:cs="Times New Roman"/>
          <w:sz w:val="28"/>
          <w:szCs w:val="28"/>
        </w:rPr>
        <w:t xml:space="preserve">формирует предложения в отношении технологических требований </w:t>
      </w:r>
      <w:r w:rsidR="006A63A7" w:rsidRPr="006E2BC6">
        <w:rPr>
          <w:rFonts w:ascii="Times New Roman" w:hAnsi="Times New Roman" w:cs="Times New Roman"/>
          <w:sz w:val="28"/>
          <w:szCs w:val="28"/>
        </w:rPr>
        <w:br/>
      </w:r>
      <w:r w:rsidRPr="006E2BC6">
        <w:rPr>
          <w:rFonts w:ascii="Times New Roman" w:hAnsi="Times New Roman" w:cs="Times New Roman"/>
          <w:sz w:val="28"/>
          <w:szCs w:val="28"/>
        </w:rPr>
        <w:t xml:space="preserve">к сбору, контролю и обработке данных, форматов хранения и передачи данных между </w:t>
      </w:r>
      <w:r w:rsidR="007A4B18">
        <w:rPr>
          <w:rFonts w:ascii="Times New Roman" w:hAnsi="Times New Roman" w:cs="Times New Roman"/>
          <w:sz w:val="28"/>
          <w:szCs w:val="28"/>
        </w:rPr>
        <w:t>ГАС</w:t>
      </w:r>
      <w:r w:rsidR="007A4B18" w:rsidRPr="006E2BC6">
        <w:rPr>
          <w:rFonts w:ascii="Times New Roman" w:hAnsi="Times New Roman" w:cs="Times New Roman"/>
          <w:sz w:val="28"/>
          <w:szCs w:val="28"/>
        </w:rPr>
        <w:t xml:space="preserve"> </w:t>
      </w:r>
      <w:r w:rsidR="006A63A7" w:rsidRPr="006E2BC6">
        <w:rPr>
          <w:rFonts w:ascii="Times New Roman" w:hAnsi="Times New Roman" w:cs="Times New Roman"/>
          <w:sz w:val="28"/>
          <w:szCs w:val="28"/>
        </w:rPr>
        <w:t>«</w:t>
      </w:r>
      <w:r w:rsidRPr="006E2BC6">
        <w:rPr>
          <w:rFonts w:ascii="Times New Roman" w:hAnsi="Times New Roman" w:cs="Times New Roman"/>
          <w:sz w:val="28"/>
          <w:szCs w:val="28"/>
        </w:rPr>
        <w:t>Управление</w:t>
      </w:r>
      <w:r w:rsidR="006A63A7" w:rsidRPr="006E2BC6">
        <w:rPr>
          <w:rFonts w:ascii="Times New Roman" w:hAnsi="Times New Roman" w:cs="Times New Roman"/>
          <w:sz w:val="28"/>
          <w:szCs w:val="28"/>
        </w:rPr>
        <w:t>»</w:t>
      </w:r>
      <w:r w:rsidRPr="006E2BC6">
        <w:rPr>
          <w:rFonts w:ascii="Times New Roman" w:hAnsi="Times New Roman" w:cs="Times New Roman"/>
          <w:sz w:val="28"/>
          <w:szCs w:val="28"/>
        </w:rPr>
        <w:t xml:space="preserve"> и информационными ресурсами; </w:t>
      </w:r>
    </w:p>
    <w:p w14:paraId="179CC19B" w14:textId="77777777" w:rsidR="00AB1578" w:rsidRPr="006E2BC6" w:rsidRDefault="00AB1578" w:rsidP="006E2BC6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BC6">
        <w:rPr>
          <w:rFonts w:ascii="Times New Roman" w:hAnsi="Times New Roman" w:cs="Times New Roman"/>
          <w:sz w:val="28"/>
          <w:szCs w:val="28"/>
        </w:rPr>
        <w:t xml:space="preserve">разрабатывает единые механизмы передачи и получения данных </w:t>
      </w:r>
      <w:r w:rsidR="006A63A7" w:rsidRPr="006E2BC6">
        <w:rPr>
          <w:rFonts w:ascii="Times New Roman" w:hAnsi="Times New Roman" w:cs="Times New Roman"/>
          <w:sz w:val="28"/>
          <w:szCs w:val="28"/>
        </w:rPr>
        <w:br/>
      </w:r>
      <w:r w:rsidRPr="006E2BC6">
        <w:rPr>
          <w:rFonts w:ascii="Times New Roman" w:hAnsi="Times New Roman" w:cs="Times New Roman"/>
          <w:sz w:val="28"/>
          <w:szCs w:val="28"/>
        </w:rPr>
        <w:t xml:space="preserve">для взаимодействия с органами исполнительной власти субъектов Российской Федерации и органами местного самоуправления. </w:t>
      </w:r>
    </w:p>
    <w:p w14:paraId="73BC10ED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2) Осуществляет функции по обеспечению развития ПИАО. </w:t>
      </w:r>
    </w:p>
    <w:p w14:paraId="10E24817" w14:textId="7D536FBA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3) Разрабатывает и реализует проверку качества обрабатываемых </w:t>
      </w:r>
      <w:r w:rsidR="006E2BC6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в ГАС </w:t>
      </w:r>
      <w:r w:rsidR="006A63A7">
        <w:rPr>
          <w:rFonts w:ascii="Times New Roman" w:hAnsi="Times New Roman" w:cs="Times New Roman"/>
          <w:sz w:val="28"/>
          <w:szCs w:val="28"/>
        </w:rPr>
        <w:t>«</w:t>
      </w:r>
      <w:r w:rsidRPr="00AB1578">
        <w:rPr>
          <w:rFonts w:ascii="Times New Roman" w:hAnsi="Times New Roman" w:cs="Times New Roman"/>
          <w:sz w:val="28"/>
          <w:szCs w:val="28"/>
        </w:rPr>
        <w:t>Управление</w:t>
      </w:r>
      <w:r w:rsidR="006A63A7">
        <w:rPr>
          <w:rFonts w:ascii="Times New Roman" w:hAnsi="Times New Roman" w:cs="Times New Roman"/>
          <w:sz w:val="28"/>
          <w:szCs w:val="28"/>
        </w:rPr>
        <w:t>»</w:t>
      </w:r>
      <w:r w:rsidRPr="00AB1578">
        <w:rPr>
          <w:rFonts w:ascii="Times New Roman" w:hAnsi="Times New Roman" w:cs="Times New Roman"/>
          <w:sz w:val="28"/>
          <w:szCs w:val="28"/>
        </w:rPr>
        <w:t xml:space="preserve"> и ПИАО данных, организует процесс проведения тестирования поступающих данных, фиксацию выявленных инцидентов качества данных </w:t>
      </w:r>
      <w:r w:rsidR="009C304F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и контроль их решения. </w:t>
      </w:r>
    </w:p>
    <w:p w14:paraId="53F454B9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4) Формирует оперативную аналитическую информацию на основании обрабатываемых в ГАС </w:t>
      </w:r>
      <w:r w:rsidR="006A63A7">
        <w:rPr>
          <w:rFonts w:ascii="Times New Roman" w:hAnsi="Times New Roman" w:cs="Times New Roman"/>
          <w:sz w:val="28"/>
          <w:szCs w:val="28"/>
        </w:rPr>
        <w:t>«</w:t>
      </w:r>
      <w:r w:rsidRPr="00AB1578">
        <w:rPr>
          <w:rFonts w:ascii="Times New Roman" w:hAnsi="Times New Roman" w:cs="Times New Roman"/>
          <w:sz w:val="28"/>
          <w:szCs w:val="28"/>
        </w:rPr>
        <w:t>Управление</w:t>
      </w:r>
      <w:r w:rsidR="006A63A7">
        <w:rPr>
          <w:rFonts w:ascii="Times New Roman" w:hAnsi="Times New Roman" w:cs="Times New Roman"/>
          <w:sz w:val="28"/>
          <w:szCs w:val="28"/>
        </w:rPr>
        <w:t>»</w:t>
      </w:r>
      <w:r w:rsidRPr="00AB1578">
        <w:rPr>
          <w:rFonts w:ascii="Times New Roman" w:hAnsi="Times New Roman" w:cs="Times New Roman"/>
          <w:sz w:val="28"/>
          <w:szCs w:val="28"/>
        </w:rPr>
        <w:t xml:space="preserve"> и ПИАО данных. </w:t>
      </w:r>
    </w:p>
    <w:p w14:paraId="5F632A27" w14:textId="43BBC16B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>5) Осуществляет аналитическую обработку запросов пользователей</w:t>
      </w:r>
      <w:r w:rsidR="006E2BC6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ГАС </w:t>
      </w:r>
      <w:r w:rsidR="006A63A7">
        <w:rPr>
          <w:rFonts w:ascii="Times New Roman" w:hAnsi="Times New Roman" w:cs="Times New Roman"/>
          <w:sz w:val="28"/>
          <w:szCs w:val="28"/>
        </w:rPr>
        <w:t>«</w:t>
      </w:r>
      <w:r w:rsidRPr="00AB1578">
        <w:rPr>
          <w:rFonts w:ascii="Times New Roman" w:hAnsi="Times New Roman" w:cs="Times New Roman"/>
          <w:sz w:val="28"/>
          <w:szCs w:val="28"/>
        </w:rPr>
        <w:t>Управление</w:t>
      </w:r>
      <w:r w:rsidR="006A63A7">
        <w:rPr>
          <w:rFonts w:ascii="Times New Roman" w:hAnsi="Times New Roman" w:cs="Times New Roman"/>
          <w:sz w:val="28"/>
          <w:szCs w:val="28"/>
        </w:rPr>
        <w:t>»</w:t>
      </w:r>
      <w:r w:rsidRPr="00AB1578">
        <w:rPr>
          <w:rFonts w:ascii="Times New Roman" w:hAnsi="Times New Roman" w:cs="Times New Roman"/>
          <w:sz w:val="28"/>
          <w:szCs w:val="28"/>
        </w:rPr>
        <w:t xml:space="preserve"> и ПИАО и иных лиц в связи с выполнением полномочий, установленных настоящим Положением. </w:t>
      </w:r>
    </w:p>
    <w:p w14:paraId="7A54F80D" w14:textId="7A68EE63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6) Обеспечивает мониторинг и анализ данных, обрабатываемых </w:t>
      </w:r>
      <w:r w:rsidR="000C6006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в ГАС </w:t>
      </w:r>
      <w:r w:rsidR="006A63A7">
        <w:rPr>
          <w:rFonts w:ascii="Times New Roman" w:hAnsi="Times New Roman" w:cs="Times New Roman"/>
          <w:sz w:val="28"/>
          <w:szCs w:val="28"/>
        </w:rPr>
        <w:t>«</w:t>
      </w:r>
      <w:r w:rsidRPr="00AB1578">
        <w:rPr>
          <w:rFonts w:ascii="Times New Roman" w:hAnsi="Times New Roman" w:cs="Times New Roman"/>
          <w:sz w:val="28"/>
          <w:szCs w:val="28"/>
        </w:rPr>
        <w:t>Управление</w:t>
      </w:r>
      <w:r w:rsidR="006A63A7">
        <w:rPr>
          <w:rFonts w:ascii="Times New Roman" w:hAnsi="Times New Roman" w:cs="Times New Roman"/>
          <w:sz w:val="28"/>
          <w:szCs w:val="28"/>
        </w:rPr>
        <w:t>»</w:t>
      </w:r>
      <w:r w:rsidRPr="00AB1578">
        <w:rPr>
          <w:rFonts w:ascii="Times New Roman" w:hAnsi="Times New Roman" w:cs="Times New Roman"/>
          <w:sz w:val="28"/>
          <w:szCs w:val="28"/>
        </w:rPr>
        <w:t xml:space="preserve">, ПИАО, иных информационных системах Федерального казначейства, и предназначенных для обеспечения поддержки принятия управленческих решений в сфере государственного управления. </w:t>
      </w:r>
    </w:p>
    <w:p w14:paraId="28BCFB6B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7) Участвует в пределах своей компетенции в создании и развитии информационных систем Федерального казначейства. </w:t>
      </w:r>
    </w:p>
    <w:p w14:paraId="7505F289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8) Обеспечивает в пределах своей компетенции защиту сведений, составляющих государственную тайну. </w:t>
      </w:r>
    </w:p>
    <w:p w14:paraId="00367A98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9) Обеспечивает защиту полученной в процессе деятельности Управления информации, составляющей служебную, банковскую, налоговую, аудиторскую, коммерческую тайну, тайну связи, и иной конфиденциальной информации. </w:t>
      </w:r>
    </w:p>
    <w:p w14:paraId="4509C068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10) Осуществляет прием граждан, обеспечивает своевременное и полное рассмотрение письменных обращений граждан и объединений граждан, юридических лиц, принятие по ним решений в рамках своей компетенции, </w:t>
      </w:r>
      <w:r w:rsidR="009C304F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а также направление заявителям ответов в установленный законодательством Российской Федерации срок. </w:t>
      </w:r>
    </w:p>
    <w:p w14:paraId="22272F8D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11) Осуществляет организацию и проведение внутреннего финансового аудита в Управлении. </w:t>
      </w:r>
    </w:p>
    <w:p w14:paraId="5457E6F3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12) Обеспечивает и организует проведение мероприятий </w:t>
      </w:r>
      <w:r w:rsidR="009C304F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по мобилизационной подготовке и мобилизации, гражданской обороне, антитеррористической защищенности и устойчивому и бесперебойному функционированию Управления. </w:t>
      </w:r>
    </w:p>
    <w:p w14:paraId="4B43D0FE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13) Осуществляет работу по комплектованию, хранению, учету </w:t>
      </w:r>
      <w:r w:rsidR="009C304F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и использованию архивных документов, образовавшихся в ходе деятельности Управления. </w:t>
      </w:r>
    </w:p>
    <w:p w14:paraId="03B57C84" w14:textId="77777777" w:rsid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lastRenderedPageBreak/>
        <w:t xml:space="preserve">14) Осуществляет информационную поддержку официального сайта Управления в информационно-телекоммуникационной сети </w:t>
      </w:r>
      <w:r w:rsidR="006A63A7">
        <w:rPr>
          <w:rFonts w:ascii="Times New Roman" w:hAnsi="Times New Roman" w:cs="Times New Roman"/>
          <w:sz w:val="28"/>
          <w:szCs w:val="28"/>
        </w:rPr>
        <w:t>«</w:t>
      </w:r>
      <w:r w:rsidRPr="00AB1578">
        <w:rPr>
          <w:rFonts w:ascii="Times New Roman" w:hAnsi="Times New Roman" w:cs="Times New Roman"/>
          <w:sz w:val="28"/>
          <w:szCs w:val="28"/>
        </w:rPr>
        <w:t>Интернет</w:t>
      </w:r>
      <w:r w:rsidR="006A63A7">
        <w:rPr>
          <w:rFonts w:ascii="Times New Roman" w:hAnsi="Times New Roman" w:cs="Times New Roman"/>
          <w:sz w:val="28"/>
          <w:szCs w:val="28"/>
        </w:rPr>
        <w:t>»</w:t>
      </w:r>
      <w:r w:rsidRPr="00AB1578">
        <w:rPr>
          <w:rFonts w:ascii="Times New Roman" w:hAnsi="Times New Roman" w:cs="Times New Roman"/>
          <w:sz w:val="28"/>
          <w:szCs w:val="28"/>
        </w:rPr>
        <w:t xml:space="preserve"> </w:t>
      </w:r>
      <w:r w:rsidR="009C304F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и технологическое обеспечение его функционирования. </w:t>
      </w:r>
    </w:p>
    <w:p w14:paraId="64767811" w14:textId="4C45F57B" w:rsidR="009C304F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15) Осуществляет иные полномочия, установленные законодательством Российской Федерации. </w:t>
      </w:r>
    </w:p>
    <w:p w14:paraId="32E73FA2" w14:textId="77777777" w:rsidR="000F7A5E" w:rsidRDefault="000F7A5E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FE91325" w14:textId="77777777" w:rsidR="009C304F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Перечень документов, необходимых для предоставления бесплатной юридической помощи: </w:t>
      </w:r>
    </w:p>
    <w:p w14:paraId="52A3481A" w14:textId="77777777" w:rsidR="00B76B09" w:rsidRPr="002344C1" w:rsidRDefault="00B76B09" w:rsidP="00B76B09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документ, удостоверяющий личность лица, нуждающегося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бесплатной юридической помощи</w:t>
      </w:r>
      <w:r w:rsidRPr="002344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5D11FE36" w14:textId="77777777" w:rsidR="00B76B09" w:rsidRDefault="00B76B09" w:rsidP="00B76B09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документ, подтверждающий право лица на получение бесплатной юридической помощи;</w:t>
      </w:r>
    </w:p>
    <w:p w14:paraId="1652459F" w14:textId="77777777" w:rsidR="00B76B09" w:rsidRDefault="00B76B09" w:rsidP="00B76B09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документ, подтверждающий полномочия представителя лица, нуждающегося в бесплатной юридической помощи.</w:t>
      </w:r>
    </w:p>
    <w:p w14:paraId="3DF7C266" w14:textId="77777777" w:rsidR="009C304F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Одновременно с предоставлением оригиналов документов гражданин предоставляет их копии. </w:t>
      </w:r>
    </w:p>
    <w:p w14:paraId="3F752FA0" w14:textId="77777777" w:rsidR="00E30C8C" w:rsidRDefault="00E30C8C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E9A223" w14:textId="087D06A9" w:rsidR="009C304F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Основания отказа в оказании гражданам бесплатной юридической помощи: </w:t>
      </w:r>
    </w:p>
    <w:p w14:paraId="3931C206" w14:textId="5CC7660D" w:rsidR="009C304F" w:rsidRPr="006E2BC6" w:rsidRDefault="006E2BC6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="00AB1578" w:rsidRPr="00AB1578">
        <w:rPr>
          <w:rFonts w:ascii="Times New Roman" w:hAnsi="Times New Roman" w:cs="Times New Roman"/>
          <w:sz w:val="28"/>
          <w:szCs w:val="28"/>
        </w:rPr>
        <w:t xml:space="preserve"> документы, необходимые для получения гражданами бесплатной </w:t>
      </w:r>
      <w:r w:rsidR="00AB1578" w:rsidRPr="006E2BC6">
        <w:rPr>
          <w:rFonts w:ascii="Times New Roman" w:hAnsi="Times New Roman" w:cs="Times New Roman"/>
          <w:sz w:val="28"/>
          <w:szCs w:val="28"/>
        </w:rPr>
        <w:t xml:space="preserve">юридической помощи, представлены не в полном объеме; </w:t>
      </w:r>
    </w:p>
    <w:p w14:paraId="584B4C5B" w14:textId="6A3A1F70" w:rsidR="009C304F" w:rsidRPr="006E2BC6" w:rsidRDefault="006E2BC6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="00AB1578" w:rsidRPr="006E2BC6">
        <w:rPr>
          <w:rFonts w:ascii="Times New Roman" w:hAnsi="Times New Roman" w:cs="Times New Roman"/>
          <w:sz w:val="28"/>
          <w:szCs w:val="28"/>
        </w:rPr>
        <w:t xml:space="preserve"> гражданин ходатайствует об оказании бесплатной юридической помощи, </w:t>
      </w:r>
      <w:r w:rsidR="00502A9B">
        <w:rPr>
          <w:rFonts w:ascii="Times New Roman" w:hAnsi="Times New Roman" w:cs="Times New Roman"/>
          <w:sz w:val="28"/>
          <w:szCs w:val="28"/>
        </w:rPr>
        <w:br/>
      </w:r>
      <w:r w:rsidR="00AB1578" w:rsidRPr="006E2BC6">
        <w:rPr>
          <w:rFonts w:ascii="Times New Roman" w:hAnsi="Times New Roman" w:cs="Times New Roman"/>
          <w:sz w:val="28"/>
          <w:szCs w:val="28"/>
        </w:rPr>
        <w:t xml:space="preserve">не относящейся к компетенции Межрегионального управления Федерального казначейства по централизованной обработке данных; </w:t>
      </w:r>
    </w:p>
    <w:p w14:paraId="025DDDF5" w14:textId="673F34AA" w:rsidR="00FD022F" w:rsidRPr="006E2BC6" w:rsidRDefault="006E2BC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="00FD022F" w:rsidRPr="006E2BC6">
        <w:rPr>
          <w:rFonts w:ascii="Times New Roman" w:hAnsi="Times New Roman" w:cs="Times New Roman"/>
          <w:sz w:val="28"/>
          <w:szCs w:val="28"/>
        </w:rPr>
        <w:t xml:space="preserve"> обращение заявителя за бесплатной юридической помощью </w:t>
      </w:r>
      <w:r w:rsidRPr="006E2BC6">
        <w:rPr>
          <w:rFonts w:ascii="Times New Roman" w:hAnsi="Times New Roman" w:cs="Times New Roman"/>
          <w:sz w:val="28"/>
          <w:szCs w:val="28"/>
        </w:rPr>
        <w:br/>
      </w:r>
      <w:r w:rsidR="00FD022F" w:rsidRPr="006E2BC6">
        <w:rPr>
          <w:rFonts w:ascii="Times New Roman" w:hAnsi="Times New Roman" w:cs="Times New Roman"/>
          <w:sz w:val="28"/>
          <w:szCs w:val="28"/>
        </w:rPr>
        <w:t>по вопросу, не имеющему правовой характер;</w:t>
      </w:r>
    </w:p>
    <w:p w14:paraId="29B5D21E" w14:textId="750E5226" w:rsidR="00FD022F" w:rsidRPr="006E2BC6" w:rsidRDefault="006E2BC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="00FD022F" w:rsidRPr="006E2BC6">
        <w:rPr>
          <w:rFonts w:ascii="Times New Roman" w:hAnsi="Times New Roman" w:cs="Times New Roman"/>
          <w:sz w:val="28"/>
          <w:szCs w:val="28"/>
        </w:rPr>
        <w:t xml:space="preserve"> просьба заявителя составить заявление, жалобу, ходатайство </w:t>
      </w:r>
      <w:r w:rsidRPr="006E2BC6">
        <w:rPr>
          <w:rFonts w:ascii="Times New Roman" w:hAnsi="Times New Roman" w:cs="Times New Roman"/>
          <w:sz w:val="28"/>
          <w:szCs w:val="28"/>
        </w:rPr>
        <w:br/>
      </w:r>
      <w:r w:rsidR="00FD022F" w:rsidRPr="006E2BC6">
        <w:rPr>
          <w:rFonts w:ascii="Times New Roman" w:hAnsi="Times New Roman" w:cs="Times New Roman"/>
          <w:sz w:val="28"/>
          <w:szCs w:val="28"/>
        </w:rPr>
        <w:t>или другой документ правового характера при отсутствии правовых оснований</w:t>
      </w:r>
      <w:r w:rsidR="00502A9B">
        <w:rPr>
          <w:rFonts w:ascii="Times New Roman" w:hAnsi="Times New Roman" w:cs="Times New Roman"/>
          <w:sz w:val="28"/>
          <w:szCs w:val="28"/>
        </w:rPr>
        <w:br/>
      </w:r>
      <w:r w:rsidR="00FD022F" w:rsidRPr="006E2BC6">
        <w:rPr>
          <w:rFonts w:ascii="Times New Roman" w:hAnsi="Times New Roman" w:cs="Times New Roman"/>
          <w:sz w:val="28"/>
          <w:szCs w:val="28"/>
        </w:rPr>
        <w:t xml:space="preserve"> для предъявления соответствующих требований;</w:t>
      </w:r>
    </w:p>
    <w:p w14:paraId="76840DBC" w14:textId="2ADCB249" w:rsidR="00FD022F" w:rsidRPr="006E2BC6" w:rsidRDefault="006E2BC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="00FD022F" w:rsidRPr="006E2BC6">
        <w:rPr>
          <w:rFonts w:ascii="Times New Roman" w:hAnsi="Times New Roman" w:cs="Times New Roman"/>
          <w:sz w:val="28"/>
          <w:szCs w:val="28"/>
        </w:rPr>
        <w:t xml:space="preserve"> просьба заявителя о составлении заявления в судебный орган </w:t>
      </w:r>
      <w:r w:rsidRPr="006E2BC6">
        <w:rPr>
          <w:rFonts w:ascii="Times New Roman" w:hAnsi="Times New Roman" w:cs="Times New Roman"/>
          <w:sz w:val="28"/>
          <w:szCs w:val="28"/>
        </w:rPr>
        <w:br/>
      </w:r>
      <w:r w:rsidR="00FD022F" w:rsidRPr="006E2BC6">
        <w:rPr>
          <w:rFonts w:ascii="Times New Roman" w:hAnsi="Times New Roman" w:cs="Times New Roman"/>
          <w:sz w:val="28"/>
          <w:szCs w:val="28"/>
        </w:rPr>
        <w:t>при наличии установленных законодательствах Российской Федерации препятствий к обращению в суд, государственный или муниципальный орган, организацию;</w:t>
      </w:r>
    </w:p>
    <w:p w14:paraId="591D9F90" w14:textId="7FAC8497" w:rsidR="009C304F" w:rsidRPr="006E2BC6" w:rsidRDefault="006E2BC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="00FD022F" w:rsidRPr="006E2BC6">
        <w:rPr>
          <w:rFonts w:ascii="Times New Roman" w:hAnsi="Times New Roman" w:cs="Times New Roman"/>
          <w:sz w:val="28"/>
          <w:szCs w:val="28"/>
        </w:rPr>
        <w:t xml:space="preserve"> </w:t>
      </w:r>
      <w:r w:rsidR="00624088">
        <w:rPr>
          <w:rFonts w:ascii="Times New Roman" w:hAnsi="Times New Roman" w:cs="Times New Roman"/>
          <w:sz w:val="28"/>
          <w:szCs w:val="28"/>
        </w:rPr>
        <w:t xml:space="preserve">  </w:t>
      </w:r>
      <w:r w:rsidR="00FD022F" w:rsidRPr="006E2BC6">
        <w:rPr>
          <w:rFonts w:ascii="Times New Roman" w:hAnsi="Times New Roman" w:cs="Times New Roman"/>
          <w:sz w:val="28"/>
          <w:szCs w:val="28"/>
        </w:rPr>
        <w:t>в случаях, когда прокур</w:t>
      </w:r>
      <w:r w:rsidR="00A6409E" w:rsidRPr="006E2BC6">
        <w:rPr>
          <w:rFonts w:ascii="Times New Roman" w:hAnsi="Times New Roman" w:cs="Times New Roman"/>
          <w:sz w:val="28"/>
          <w:szCs w:val="28"/>
        </w:rPr>
        <w:t>ор в соответствии с действующим законодательством Российской Федерации обратился в судебный орган</w:t>
      </w:r>
      <w:r w:rsidR="00502A9B">
        <w:rPr>
          <w:rFonts w:ascii="Times New Roman" w:hAnsi="Times New Roman" w:cs="Times New Roman"/>
          <w:sz w:val="28"/>
          <w:szCs w:val="28"/>
        </w:rPr>
        <w:t xml:space="preserve"> </w:t>
      </w:r>
      <w:r w:rsidR="00A6409E" w:rsidRPr="006E2BC6">
        <w:rPr>
          <w:rFonts w:ascii="Times New Roman" w:hAnsi="Times New Roman" w:cs="Times New Roman"/>
          <w:sz w:val="28"/>
          <w:szCs w:val="28"/>
        </w:rPr>
        <w:t>с заявлением в защиту прав, свобод и законных интересов этого гражданина.</w:t>
      </w:r>
    </w:p>
    <w:p w14:paraId="3B65BEC7" w14:textId="77777777" w:rsidR="000F7A5E" w:rsidRDefault="000F7A5E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7F2F94" w14:textId="3E6499B8" w:rsidR="009C304F" w:rsidRDefault="00AB1578" w:rsidP="000F7A5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2BC6">
        <w:rPr>
          <w:rFonts w:ascii="Times New Roman" w:hAnsi="Times New Roman" w:cs="Times New Roman"/>
          <w:sz w:val="28"/>
          <w:szCs w:val="28"/>
        </w:rPr>
        <w:t xml:space="preserve">В соответствии с приказом Межрегионального управления </w:t>
      </w:r>
      <w:r w:rsidRPr="00AB1578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централизованной обработке данных </w:t>
      </w:r>
      <w:r w:rsidRPr="00405261">
        <w:rPr>
          <w:rFonts w:ascii="Times New Roman" w:hAnsi="Times New Roman" w:cs="Times New Roman"/>
          <w:sz w:val="28"/>
          <w:szCs w:val="28"/>
        </w:rPr>
        <w:t>от 1</w:t>
      </w:r>
      <w:r w:rsidR="00777433" w:rsidRPr="00405261">
        <w:rPr>
          <w:rFonts w:ascii="Times New Roman" w:hAnsi="Times New Roman" w:cs="Times New Roman"/>
          <w:sz w:val="28"/>
          <w:szCs w:val="28"/>
        </w:rPr>
        <w:t>5</w:t>
      </w:r>
      <w:r w:rsidRPr="00405261">
        <w:rPr>
          <w:rFonts w:ascii="Times New Roman" w:hAnsi="Times New Roman" w:cs="Times New Roman"/>
          <w:sz w:val="28"/>
          <w:szCs w:val="28"/>
        </w:rPr>
        <w:t xml:space="preserve"> </w:t>
      </w:r>
      <w:r w:rsidR="00777433" w:rsidRPr="00405261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405261">
        <w:rPr>
          <w:rFonts w:ascii="Times New Roman" w:hAnsi="Times New Roman" w:cs="Times New Roman"/>
          <w:sz w:val="28"/>
          <w:szCs w:val="28"/>
        </w:rPr>
        <w:t>202</w:t>
      </w:r>
      <w:r w:rsidR="004E1656">
        <w:rPr>
          <w:rFonts w:ascii="Times New Roman" w:hAnsi="Times New Roman" w:cs="Times New Roman"/>
          <w:sz w:val="28"/>
          <w:szCs w:val="28"/>
        </w:rPr>
        <w:t>6</w:t>
      </w:r>
      <w:r w:rsidRPr="00405261">
        <w:rPr>
          <w:rFonts w:ascii="Times New Roman" w:hAnsi="Times New Roman" w:cs="Times New Roman"/>
          <w:sz w:val="28"/>
          <w:szCs w:val="28"/>
        </w:rPr>
        <w:t xml:space="preserve"> г. № </w:t>
      </w:r>
      <w:r w:rsidR="00405261">
        <w:rPr>
          <w:rFonts w:ascii="Times New Roman" w:hAnsi="Times New Roman" w:cs="Times New Roman"/>
          <w:sz w:val="28"/>
          <w:szCs w:val="28"/>
        </w:rPr>
        <w:t>30</w:t>
      </w:r>
      <w:r w:rsidR="00502A9B">
        <w:rPr>
          <w:rFonts w:ascii="Times New Roman" w:hAnsi="Times New Roman" w:cs="Times New Roman"/>
          <w:sz w:val="28"/>
          <w:szCs w:val="28"/>
        </w:rPr>
        <w:br/>
      </w:r>
      <w:r w:rsidR="006A63A7">
        <w:rPr>
          <w:rFonts w:ascii="Times New Roman" w:hAnsi="Times New Roman" w:cs="Times New Roman"/>
          <w:sz w:val="28"/>
          <w:szCs w:val="28"/>
        </w:rPr>
        <w:t>«</w:t>
      </w:r>
      <w:r w:rsidRPr="00AB1578">
        <w:rPr>
          <w:rFonts w:ascii="Times New Roman" w:hAnsi="Times New Roman" w:cs="Times New Roman"/>
          <w:sz w:val="28"/>
          <w:szCs w:val="28"/>
        </w:rPr>
        <w:t xml:space="preserve">Об организации работы по оказанию бесплатной юридической помощи отдельным категориям граждан в Межрегиональном управлении Федерального казначейства </w:t>
      </w:r>
      <w:r w:rsidR="00080CF9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>по централизованной обработке данных</w:t>
      </w:r>
      <w:r w:rsidR="006A63A7">
        <w:rPr>
          <w:rFonts w:ascii="Times New Roman" w:hAnsi="Times New Roman" w:cs="Times New Roman"/>
          <w:sz w:val="28"/>
          <w:szCs w:val="28"/>
        </w:rPr>
        <w:t>»</w:t>
      </w:r>
      <w:r w:rsidRPr="00AB1578">
        <w:rPr>
          <w:rFonts w:ascii="Times New Roman" w:hAnsi="Times New Roman" w:cs="Times New Roman"/>
          <w:sz w:val="28"/>
          <w:szCs w:val="28"/>
        </w:rPr>
        <w:t xml:space="preserve"> информирование по процедуре предоставления государственной услуги осуществляется при обращении заинтересованных лиц в </w:t>
      </w:r>
      <w:r w:rsidR="00A6409E">
        <w:rPr>
          <w:rFonts w:ascii="Times New Roman" w:hAnsi="Times New Roman" w:cs="Times New Roman"/>
          <w:sz w:val="28"/>
          <w:szCs w:val="28"/>
        </w:rPr>
        <w:t>Ю</w:t>
      </w:r>
      <w:r w:rsidR="00A6409E" w:rsidRPr="00AB1578">
        <w:rPr>
          <w:rFonts w:ascii="Times New Roman" w:hAnsi="Times New Roman" w:cs="Times New Roman"/>
          <w:sz w:val="28"/>
          <w:szCs w:val="28"/>
        </w:rPr>
        <w:t xml:space="preserve">ридический </w:t>
      </w:r>
      <w:r w:rsidRPr="00AB1578">
        <w:rPr>
          <w:rFonts w:ascii="Times New Roman" w:hAnsi="Times New Roman" w:cs="Times New Roman"/>
          <w:sz w:val="28"/>
          <w:szCs w:val="28"/>
        </w:rPr>
        <w:t>отдел Управления по телефон</w:t>
      </w:r>
      <w:r w:rsidR="002D6E67">
        <w:rPr>
          <w:rFonts w:ascii="Times New Roman" w:hAnsi="Times New Roman" w:cs="Times New Roman"/>
          <w:sz w:val="28"/>
          <w:szCs w:val="28"/>
        </w:rPr>
        <w:t>у</w:t>
      </w:r>
      <w:r w:rsidRPr="00AB1578">
        <w:rPr>
          <w:rFonts w:ascii="Times New Roman" w:hAnsi="Times New Roman" w:cs="Times New Roman"/>
          <w:sz w:val="28"/>
          <w:szCs w:val="28"/>
        </w:rPr>
        <w:t xml:space="preserve"> отдела: </w:t>
      </w:r>
      <w:r w:rsidR="000F7A5E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AB1578">
        <w:rPr>
          <w:rFonts w:ascii="Times New Roman" w:hAnsi="Times New Roman" w:cs="Times New Roman"/>
          <w:sz w:val="28"/>
          <w:szCs w:val="28"/>
        </w:rPr>
        <w:t>8 (495) 214-91-</w:t>
      </w:r>
      <w:r w:rsidR="00EA25B6">
        <w:rPr>
          <w:rFonts w:ascii="Times New Roman" w:hAnsi="Times New Roman" w:cs="Times New Roman"/>
          <w:sz w:val="28"/>
          <w:szCs w:val="28"/>
        </w:rPr>
        <w:t>17</w:t>
      </w:r>
      <w:r w:rsidRPr="00AB1578">
        <w:rPr>
          <w:rFonts w:ascii="Times New Roman" w:hAnsi="Times New Roman" w:cs="Times New Roman"/>
          <w:sz w:val="28"/>
          <w:szCs w:val="28"/>
        </w:rPr>
        <w:t xml:space="preserve">, </w:t>
      </w:r>
      <w:r w:rsidR="007775ED" w:rsidRPr="007775ED">
        <w:rPr>
          <w:rFonts w:ascii="Times New Roman" w:hAnsi="Times New Roman" w:cs="Times New Roman"/>
          <w:sz w:val="28"/>
          <w:szCs w:val="28"/>
        </w:rPr>
        <w:t>8</w:t>
      </w:r>
      <w:r w:rsidR="007775ED">
        <w:rPr>
          <w:rFonts w:ascii="Times New Roman" w:hAnsi="Times New Roman" w:cs="Times New Roman"/>
          <w:sz w:val="28"/>
          <w:szCs w:val="28"/>
        </w:rPr>
        <w:t xml:space="preserve"> </w:t>
      </w:r>
      <w:r w:rsidR="007775ED" w:rsidRPr="007775ED">
        <w:rPr>
          <w:rFonts w:ascii="Times New Roman" w:hAnsi="Times New Roman" w:cs="Times New Roman"/>
          <w:sz w:val="28"/>
          <w:szCs w:val="28"/>
        </w:rPr>
        <w:t>(495) 214-91-00 (</w:t>
      </w:r>
      <w:r w:rsidR="007775ED">
        <w:rPr>
          <w:rFonts w:ascii="Times New Roman" w:hAnsi="Times New Roman" w:cs="Times New Roman"/>
          <w:sz w:val="28"/>
          <w:szCs w:val="28"/>
        </w:rPr>
        <w:t xml:space="preserve">доб. 7178), </w:t>
      </w:r>
      <w:r w:rsidRPr="00AB1578">
        <w:rPr>
          <w:rFonts w:ascii="Times New Roman" w:hAnsi="Times New Roman" w:cs="Times New Roman"/>
          <w:sz w:val="28"/>
          <w:szCs w:val="28"/>
        </w:rPr>
        <w:t xml:space="preserve">а также по электронной почте: </w:t>
      </w:r>
      <w:hyperlink r:id="rId7" w:history="1">
        <w:r w:rsidR="009C304F" w:rsidRPr="000343F7">
          <w:rPr>
            <w:rStyle w:val="a7"/>
            <w:rFonts w:ascii="Times New Roman" w:hAnsi="Times New Roman" w:cs="Times New Roman"/>
            <w:sz w:val="28"/>
            <w:szCs w:val="28"/>
          </w:rPr>
          <w:t>mufkcod@roskazna.ru</w:t>
        </w:r>
      </w:hyperlink>
      <w:r w:rsidRPr="00AB157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51198F" w14:textId="77777777" w:rsidR="009C304F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lastRenderedPageBreak/>
        <w:t xml:space="preserve"> Информация о процедуре предоставления бесплатной юридической помощи предоставляется бесплатно. </w:t>
      </w:r>
    </w:p>
    <w:p w14:paraId="644E3FCA" w14:textId="77777777" w:rsidR="009C304F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Получение заинтересованными лицами информации по процедуре предоставления бесплатной юридической помощи может осуществляться путем индивидуального обращения в устной или письменной форме. </w:t>
      </w:r>
    </w:p>
    <w:p w14:paraId="799427A7" w14:textId="2DC3F2BA" w:rsidR="00036671" w:rsidRDefault="00AB1578" w:rsidP="0003667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Место нахождения и почтовый адрес Управления: </w:t>
      </w:r>
      <w:r w:rsidR="00036671" w:rsidRPr="00036671">
        <w:rPr>
          <w:rFonts w:ascii="Times New Roman" w:hAnsi="Times New Roman" w:cs="Times New Roman"/>
          <w:sz w:val="28"/>
          <w:szCs w:val="28"/>
        </w:rPr>
        <w:t xml:space="preserve">125047, г. Москва, </w:t>
      </w:r>
      <w:r w:rsidR="00565A89">
        <w:rPr>
          <w:rFonts w:ascii="Times New Roman" w:hAnsi="Times New Roman" w:cs="Times New Roman"/>
          <w:sz w:val="28"/>
          <w:szCs w:val="28"/>
        </w:rPr>
        <w:br/>
      </w:r>
      <w:r w:rsidR="00036671" w:rsidRPr="00036671">
        <w:rPr>
          <w:rFonts w:ascii="Times New Roman" w:hAnsi="Times New Roman" w:cs="Times New Roman"/>
          <w:sz w:val="28"/>
          <w:szCs w:val="28"/>
        </w:rPr>
        <w:t>Миусская пл</w:t>
      </w:r>
      <w:r w:rsidR="009326AC">
        <w:rPr>
          <w:rFonts w:ascii="Times New Roman" w:hAnsi="Times New Roman" w:cs="Times New Roman"/>
          <w:sz w:val="28"/>
          <w:szCs w:val="28"/>
        </w:rPr>
        <w:t>.</w:t>
      </w:r>
      <w:r w:rsidR="00036671" w:rsidRPr="00036671">
        <w:rPr>
          <w:rFonts w:ascii="Times New Roman" w:hAnsi="Times New Roman" w:cs="Times New Roman"/>
          <w:sz w:val="28"/>
          <w:szCs w:val="28"/>
        </w:rPr>
        <w:t>,</w:t>
      </w:r>
      <w:r w:rsidR="009326AC">
        <w:rPr>
          <w:rFonts w:ascii="Times New Roman" w:hAnsi="Times New Roman" w:cs="Times New Roman"/>
          <w:sz w:val="28"/>
          <w:szCs w:val="28"/>
        </w:rPr>
        <w:t xml:space="preserve"> д.</w:t>
      </w:r>
      <w:r w:rsidR="00036671" w:rsidRPr="00036671">
        <w:rPr>
          <w:rFonts w:ascii="Times New Roman" w:hAnsi="Times New Roman" w:cs="Times New Roman"/>
          <w:sz w:val="28"/>
          <w:szCs w:val="28"/>
        </w:rPr>
        <w:t xml:space="preserve"> 3, стр.2.</w:t>
      </w:r>
    </w:p>
    <w:p w14:paraId="6A2075C9" w14:textId="43C21CE4" w:rsidR="009C304F" w:rsidRDefault="00AB1578" w:rsidP="0003667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 xml:space="preserve">Адрес официального сайта Управления в сети Интернет: </w:t>
      </w:r>
      <w:hyperlink r:id="rId8" w:history="1">
        <w:r w:rsidR="009C304F" w:rsidRPr="000343F7">
          <w:rPr>
            <w:rStyle w:val="a7"/>
            <w:rFonts w:ascii="Times New Roman" w:hAnsi="Times New Roman" w:cs="Times New Roman"/>
            <w:sz w:val="28"/>
            <w:szCs w:val="28"/>
          </w:rPr>
          <w:t>https://mufkcod.roskazna.gov.ru/</w:t>
        </w:r>
      </w:hyperlink>
      <w:r w:rsidRPr="00AB157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539D12" w14:textId="7BA2B6C2" w:rsidR="009C304F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>Часы работы Управления (по московскому времени): понедельник</w:t>
      </w:r>
      <w:r w:rsidR="00125667">
        <w:rPr>
          <w:rFonts w:ascii="Times New Roman" w:hAnsi="Times New Roman" w:cs="Times New Roman"/>
          <w:sz w:val="28"/>
          <w:szCs w:val="28"/>
        </w:rPr>
        <w:t>-</w:t>
      </w:r>
      <w:r w:rsidRPr="00AB1578">
        <w:rPr>
          <w:rFonts w:ascii="Times New Roman" w:hAnsi="Times New Roman" w:cs="Times New Roman"/>
          <w:sz w:val="28"/>
          <w:szCs w:val="28"/>
        </w:rPr>
        <w:t>четверг</w:t>
      </w:r>
      <w:r w:rsidR="00502A9B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 xml:space="preserve">с 9:00 до 18:00, пятница с 9:00 до 16:45, перерыв на обед </w:t>
      </w:r>
      <w:r w:rsidR="00502A9B">
        <w:rPr>
          <w:rFonts w:ascii="Times New Roman" w:hAnsi="Times New Roman" w:cs="Times New Roman"/>
          <w:sz w:val="28"/>
          <w:szCs w:val="28"/>
        </w:rPr>
        <w:br/>
      </w:r>
      <w:r w:rsidRPr="00AB1578">
        <w:rPr>
          <w:rFonts w:ascii="Times New Roman" w:hAnsi="Times New Roman" w:cs="Times New Roman"/>
          <w:sz w:val="28"/>
          <w:szCs w:val="28"/>
        </w:rPr>
        <w:t>с</w:t>
      </w:r>
      <w:r w:rsidR="00502A9B">
        <w:rPr>
          <w:rFonts w:ascii="Times New Roman" w:hAnsi="Times New Roman" w:cs="Times New Roman"/>
          <w:sz w:val="28"/>
          <w:szCs w:val="28"/>
        </w:rPr>
        <w:t xml:space="preserve"> </w:t>
      </w:r>
      <w:r w:rsidRPr="00AB1578">
        <w:rPr>
          <w:rFonts w:ascii="Times New Roman" w:hAnsi="Times New Roman" w:cs="Times New Roman"/>
          <w:sz w:val="28"/>
          <w:szCs w:val="28"/>
        </w:rPr>
        <w:t xml:space="preserve">12:00 до 12:45. </w:t>
      </w:r>
    </w:p>
    <w:p w14:paraId="74BDC1CF" w14:textId="77777777" w:rsidR="00366C9A" w:rsidRPr="00AB1578" w:rsidRDefault="00AB1578" w:rsidP="00AB15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1578">
        <w:rPr>
          <w:rFonts w:ascii="Times New Roman" w:hAnsi="Times New Roman" w:cs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сокращается на один час.</w:t>
      </w:r>
    </w:p>
    <w:sectPr w:rsidR="00366C9A" w:rsidRPr="00AB1578" w:rsidSect="006E2BC6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3B3F1B" w14:textId="77777777" w:rsidR="008078D4" w:rsidRDefault="008078D4" w:rsidP="00AB1578">
      <w:pPr>
        <w:spacing w:after="0" w:line="240" w:lineRule="auto"/>
      </w:pPr>
      <w:r>
        <w:separator/>
      </w:r>
    </w:p>
  </w:endnote>
  <w:endnote w:type="continuationSeparator" w:id="0">
    <w:p w14:paraId="428474FD" w14:textId="77777777" w:rsidR="008078D4" w:rsidRDefault="008078D4" w:rsidP="00AB1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B7919" w14:textId="77777777" w:rsidR="008078D4" w:rsidRDefault="008078D4" w:rsidP="00AB1578">
      <w:pPr>
        <w:spacing w:after="0" w:line="240" w:lineRule="auto"/>
      </w:pPr>
      <w:r>
        <w:separator/>
      </w:r>
    </w:p>
  </w:footnote>
  <w:footnote w:type="continuationSeparator" w:id="0">
    <w:p w14:paraId="11555292" w14:textId="77777777" w:rsidR="008078D4" w:rsidRDefault="008078D4" w:rsidP="00AB1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45005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40C0906" w14:textId="67075A10" w:rsidR="00AB1578" w:rsidRPr="00871914" w:rsidRDefault="00AB1578">
        <w:pPr>
          <w:pStyle w:val="a3"/>
          <w:jc w:val="center"/>
          <w:rPr>
            <w:rFonts w:ascii="Times New Roman" w:hAnsi="Times New Roman" w:cs="Times New Roman"/>
          </w:rPr>
        </w:pPr>
        <w:r w:rsidRPr="00871914">
          <w:rPr>
            <w:rFonts w:ascii="Times New Roman" w:hAnsi="Times New Roman" w:cs="Times New Roman"/>
          </w:rPr>
          <w:fldChar w:fldCharType="begin"/>
        </w:r>
        <w:r w:rsidRPr="00871914">
          <w:rPr>
            <w:rFonts w:ascii="Times New Roman" w:hAnsi="Times New Roman" w:cs="Times New Roman"/>
          </w:rPr>
          <w:instrText>PAGE   \* MERGEFORMAT</w:instrText>
        </w:r>
        <w:r w:rsidRPr="00871914">
          <w:rPr>
            <w:rFonts w:ascii="Times New Roman" w:hAnsi="Times New Roman" w:cs="Times New Roman"/>
          </w:rPr>
          <w:fldChar w:fldCharType="separate"/>
        </w:r>
        <w:r w:rsidR="000F7A5E">
          <w:rPr>
            <w:rFonts w:ascii="Times New Roman" w:hAnsi="Times New Roman" w:cs="Times New Roman"/>
            <w:noProof/>
          </w:rPr>
          <w:t>6</w:t>
        </w:r>
        <w:r w:rsidRPr="00871914">
          <w:rPr>
            <w:rFonts w:ascii="Times New Roman" w:hAnsi="Times New Roman" w:cs="Times New Roman"/>
          </w:rPr>
          <w:fldChar w:fldCharType="end"/>
        </w:r>
      </w:p>
    </w:sdtContent>
  </w:sdt>
  <w:p w14:paraId="1CC2FF1A" w14:textId="77777777" w:rsidR="00AB1578" w:rsidRDefault="00AB157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34665"/>
    <w:multiLevelType w:val="hybridMultilevel"/>
    <w:tmpl w:val="C8C6F2C2"/>
    <w:lvl w:ilvl="0" w:tplc="E3C245AA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E891BAD"/>
    <w:multiLevelType w:val="hybridMultilevel"/>
    <w:tmpl w:val="CE367660"/>
    <w:lvl w:ilvl="0" w:tplc="85466B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578"/>
    <w:rsid w:val="00036671"/>
    <w:rsid w:val="000404FD"/>
    <w:rsid w:val="000665B5"/>
    <w:rsid w:val="00080CF9"/>
    <w:rsid w:val="000C6006"/>
    <w:rsid w:val="000D201B"/>
    <w:rsid w:val="000F7A5E"/>
    <w:rsid w:val="00125667"/>
    <w:rsid w:val="001531F1"/>
    <w:rsid w:val="001A53F3"/>
    <w:rsid w:val="0021043E"/>
    <w:rsid w:val="002903E4"/>
    <w:rsid w:val="00294EA1"/>
    <w:rsid w:val="002C4D26"/>
    <w:rsid w:val="002D6E67"/>
    <w:rsid w:val="00324ACD"/>
    <w:rsid w:val="0037411C"/>
    <w:rsid w:val="00390C95"/>
    <w:rsid w:val="003C57B8"/>
    <w:rsid w:val="003E7C57"/>
    <w:rsid w:val="003F07D3"/>
    <w:rsid w:val="00405261"/>
    <w:rsid w:val="004863B9"/>
    <w:rsid w:val="004B2574"/>
    <w:rsid w:val="004E1656"/>
    <w:rsid w:val="004E5D16"/>
    <w:rsid w:val="00502A9B"/>
    <w:rsid w:val="00565A89"/>
    <w:rsid w:val="005A1A79"/>
    <w:rsid w:val="005F40A6"/>
    <w:rsid w:val="00616F85"/>
    <w:rsid w:val="00624088"/>
    <w:rsid w:val="00626D42"/>
    <w:rsid w:val="006272F7"/>
    <w:rsid w:val="00696C55"/>
    <w:rsid w:val="006A63A7"/>
    <w:rsid w:val="006D1355"/>
    <w:rsid w:val="006D239D"/>
    <w:rsid w:val="006E2BC6"/>
    <w:rsid w:val="007049F5"/>
    <w:rsid w:val="00717C65"/>
    <w:rsid w:val="00777433"/>
    <w:rsid w:val="007775ED"/>
    <w:rsid w:val="007A4B18"/>
    <w:rsid w:val="007B749A"/>
    <w:rsid w:val="008078D4"/>
    <w:rsid w:val="00871914"/>
    <w:rsid w:val="00902BEB"/>
    <w:rsid w:val="009326AC"/>
    <w:rsid w:val="009A3D1A"/>
    <w:rsid w:val="009A4646"/>
    <w:rsid w:val="009A5D77"/>
    <w:rsid w:val="009C304F"/>
    <w:rsid w:val="009F51A2"/>
    <w:rsid w:val="00A6409E"/>
    <w:rsid w:val="00AB1578"/>
    <w:rsid w:val="00B31D9E"/>
    <w:rsid w:val="00B76B09"/>
    <w:rsid w:val="00C567FF"/>
    <w:rsid w:val="00D20B3F"/>
    <w:rsid w:val="00D55F0D"/>
    <w:rsid w:val="00D565F3"/>
    <w:rsid w:val="00DA453B"/>
    <w:rsid w:val="00DF2BEA"/>
    <w:rsid w:val="00E30C8C"/>
    <w:rsid w:val="00E351DD"/>
    <w:rsid w:val="00E513F1"/>
    <w:rsid w:val="00EA25B6"/>
    <w:rsid w:val="00EE21F7"/>
    <w:rsid w:val="00F5621A"/>
    <w:rsid w:val="00FA6982"/>
    <w:rsid w:val="00FD022F"/>
    <w:rsid w:val="00FE1A53"/>
    <w:rsid w:val="00FE5282"/>
    <w:rsid w:val="00FF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3B45F"/>
  <w15:chartTrackingRefBased/>
  <w15:docId w15:val="{C67E5072-54FD-4F26-94B9-2C77B02B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1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1578"/>
  </w:style>
  <w:style w:type="paragraph" w:styleId="a5">
    <w:name w:val="footer"/>
    <w:basedOn w:val="a"/>
    <w:link w:val="a6"/>
    <w:uiPriority w:val="99"/>
    <w:unhideWhenUsed/>
    <w:rsid w:val="00AB1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1578"/>
  </w:style>
  <w:style w:type="character" w:styleId="a7">
    <w:name w:val="Hyperlink"/>
    <w:basedOn w:val="a0"/>
    <w:uiPriority w:val="99"/>
    <w:unhideWhenUsed/>
    <w:rsid w:val="009C304F"/>
    <w:rPr>
      <w:color w:val="0563C1" w:themeColor="hyperlink"/>
      <w:u w:val="single"/>
    </w:rPr>
  </w:style>
  <w:style w:type="paragraph" w:styleId="a8">
    <w:name w:val="List Paragraph"/>
    <w:basedOn w:val="a"/>
    <w:uiPriority w:val="1"/>
    <w:qFormat/>
    <w:rsid w:val="004B2574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125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16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16F85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4E5D1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E5D1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E5D1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E5D1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E5D1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9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fkcod.roskazna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ufkcod@roskazn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2452</Words>
  <Characters>13978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Антон Сергеевич</dc:creator>
  <cp:keywords/>
  <dc:description/>
  <cp:lastModifiedBy>Медведева Елена Сергеевна</cp:lastModifiedBy>
  <cp:revision>4</cp:revision>
  <cp:lastPrinted>2025-04-30T12:27:00Z</cp:lastPrinted>
  <dcterms:created xsi:type="dcterms:W3CDTF">2026-08-10T09:03:00Z</dcterms:created>
  <dcterms:modified xsi:type="dcterms:W3CDTF">2026-08-12T12:37:00Z</dcterms:modified>
</cp:coreProperties>
</file>